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89F" w:rsidRDefault="00E1189F">
      <w:r>
        <w:t xml:space="preserve">У второй серии на </w:t>
      </w:r>
      <w:r>
        <w:rPr>
          <w:lang w:val="en-US"/>
        </w:rPr>
        <w:t>SF</w:t>
      </w:r>
      <w:r w:rsidRPr="00E1189F">
        <w:t xml:space="preserve"> </w:t>
      </w:r>
      <w:r>
        <w:t xml:space="preserve">датчик высокого давления установлен, а на </w:t>
      </w:r>
      <w:r>
        <w:rPr>
          <w:lang w:val="en-US"/>
        </w:rPr>
        <w:t>RF</w:t>
      </w:r>
      <w:r w:rsidRPr="00E1189F">
        <w:t xml:space="preserve"> </w:t>
      </w:r>
      <w:r>
        <w:t>нет.</w:t>
      </w:r>
    </w:p>
    <w:p w:rsidR="00E1189F" w:rsidRDefault="00E1189F" w:rsidP="00E1189F"/>
    <w:p w:rsidR="00000000" w:rsidRDefault="00E1189F" w:rsidP="00E1189F">
      <w:pPr>
        <w:rPr>
          <w:lang w:val="en-US"/>
        </w:rPr>
      </w:pPr>
      <w:proofErr w:type="gramStart"/>
      <w:r>
        <w:rPr>
          <w:lang w:val="en-US"/>
        </w:rPr>
        <w:t>SF.</w:t>
      </w:r>
      <w:proofErr w:type="gramEnd"/>
    </w:p>
    <w:p w:rsidR="00E1189F" w:rsidRDefault="00E1189F" w:rsidP="00E1189F">
      <w:pPr>
        <w:rPr>
          <w:lang w:val="en-US"/>
        </w:rPr>
      </w:pPr>
      <w:r>
        <w:rPr>
          <w:noProof/>
        </w:rPr>
        <w:drawing>
          <wp:inline distT="0" distB="0" distL="0" distR="0">
            <wp:extent cx="5406907" cy="7239000"/>
            <wp:effectExtent l="19050" t="0" r="3293" b="0"/>
            <wp:docPr id="1" name="Рисунок 1" descr="D:\Documents and Settings\Administrator\Desktop\сравнение моноблоков RF и SF\сравн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istrator\Desktop\сравнение моноблоков RF и SF\сравнение 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907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89F" w:rsidRDefault="00E1189F" w:rsidP="00E1189F">
      <w:pPr>
        <w:rPr>
          <w:lang w:val="en-US"/>
        </w:rPr>
      </w:pPr>
    </w:p>
    <w:p w:rsidR="00E1189F" w:rsidRDefault="00E1189F" w:rsidP="00E1189F">
      <w:pPr>
        <w:rPr>
          <w:lang w:val="en-US"/>
        </w:rPr>
      </w:pPr>
    </w:p>
    <w:p w:rsidR="00E1189F" w:rsidRDefault="00E1189F" w:rsidP="00E1189F">
      <w:pPr>
        <w:rPr>
          <w:lang w:val="en-US"/>
        </w:rPr>
      </w:pPr>
    </w:p>
    <w:p w:rsidR="00E1189F" w:rsidRDefault="00E1189F" w:rsidP="00E1189F">
      <w:pPr>
        <w:rPr>
          <w:lang w:val="en-US"/>
        </w:rPr>
      </w:pPr>
    </w:p>
    <w:p w:rsidR="00E1189F" w:rsidRPr="00E1189F" w:rsidRDefault="00E1189F" w:rsidP="00E1189F">
      <w:proofErr w:type="gramStart"/>
      <w:r>
        <w:rPr>
          <w:lang w:val="en-US"/>
        </w:rPr>
        <w:t>RF.</w:t>
      </w:r>
      <w:proofErr w:type="gramEnd"/>
    </w:p>
    <w:p w:rsidR="00E1189F" w:rsidRPr="00E1189F" w:rsidRDefault="00E1189F" w:rsidP="00E1189F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953296"/>
            <wp:effectExtent l="19050" t="0" r="3175" b="0"/>
            <wp:docPr id="2" name="Рисунок 2" descr="D:\Documents and Settings\Administrator\Desktop\сравнение моноблоков RF и SF\сравн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istrator\Desktop\сравнение моноблоков RF и SF\сравнение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89F" w:rsidRPr="00E11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189F"/>
    <w:rsid w:val="00E11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75</Characters>
  <Application>Microsoft Office Word</Application>
  <DocSecurity>0</DocSecurity>
  <Lines>1</Lines>
  <Paragraphs>1</Paragraphs>
  <ScaleCrop>false</ScaleCrop>
  <Company>Repola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Rauma</dc:creator>
  <cp:keywords/>
  <dc:description/>
  <cp:lastModifiedBy>Rauma</cp:lastModifiedBy>
  <cp:revision>3</cp:revision>
  <dcterms:created xsi:type="dcterms:W3CDTF">2016-05-26T14:42:00Z</dcterms:created>
  <dcterms:modified xsi:type="dcterms:W3CDTF">2016-05-26T14:47:00Z</dcterms:modified>
</cp:coreProperties>
</file>