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6C" w:rsidRPr="006430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r w:rsidR="008E034C">
        <w:rPr>
          <w:rFonts w:ascii="Arial" w:hAnsi="Arial" w:cs="Arial"/>
          <w:b/>
          <w:bCs/>
          <w:sz w:val="32"/>
          <w:szCs w:val="32"/>
        </w:rPr>
        <w:t>Полаир-Недвижимость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   ХОЛОДИЛЬНЫЙ</w:t>
      </w:r>
    </w:p>
    <w:p w:rsidR="00E04A6C" w:rsidRPr="008E034C" w:rsidRDefault="00CD316A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  <w:lang w:val="en-US"/>
        </w:rPr>
        <w:t>Bravo</w:t>
      </w:r>
    </w:p>
    <w:p w:rsidR="00CD316A" w:rsidRPr="008E034C" w:rsidRDefault="00CD316A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</w:t>
      </w:r>
      <w:r w:rsidR="00387EC4">
        <w:rPr>
          <w:noProof/>
        </w:rPr>
        <w:t xml:space="preserve">   </w:t>
      </w:r>
      <w:r w:rsidRPr="000127F3">
        <w:rPr>
          <w:noProof/>
        </w:rPr>
        <w:t xml:space="preserve">               </w:t>
      </w:r>
      <w:r w:rsidR="009613BB">
        <w:rPr>
          <w:noProof/>
        </w:rPr>
        <w:drawing>
          <wp:inline distT="0" distB="0" distL="0" distR="0">
            <wp:extent cx="638175" cy="628650"/>
            <wp:effectExtent l="0" t="0" r="9525" b="0"/>
            <wp:docPr id="1" name="Рисунок 2" descr="Знак ЕА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AC50A8" w:rsidRDefault="00AC50A8" w:rsidP="00AC50A8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lastRenderedPageBreak/>
        <w:t xml:space="preserve">Декларация о соответствии ТР ТС 004/2011 “О безопасности низковольтного оборудования”, ТР ТС 010/2011 “О безопасности машин и оборудования” </w:t>
      </w:r>
    </w:p>
    <w:p w:rsidR="00AC50A8" w:rsidRDefault="00AC50A8" w:rsidP="00AC50A8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ЕАЭС N RU Д-RU.PA01.В.58986/19 действительна по 16.07.2024.</w:t>
      </w:r>
    </w:p>
    <w:p w:rsidR="00AC50A8" w:rsidRDefault="00AC50A8" w:rsidP="00AC50A8">
      <w:pPr>
        <w:pStyle w:val="a3"/>
        <w:jc w:val="both"/>
        <w:rPr>
          <w:rFonts w:ascii="Arial" w:eastAsia="MS Mincho" w:hAnsi="Arial" w:cs="Courier New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 ЕАЭС N RU Д-RU.PA01.В.57709/19 действительна по 09.07.2024.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A691B" w:rsidRPr="00C962BA" w:rsidRDefault="001A691B" w:rsidP="001A691B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4A789C" w:rsidRDefault="004A789C" w:rsidP="001A691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</w:p>
    <w:p w:rsidR="004A789C" w:rsidRDefault="004A789C" w:rsidP="001A691B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Pr="00C962BA">
        <w:rPr>
          <w:rFonts w:ascii="Arial" w:eastAsia="MS Mincho" w:hAnsi="Arial"/>
          <w:bCs/>
          <w:sz w:val="22"/>
          <w:szCs w:val="22"/>
        </w:rPr>
        <w:t xml:space="preserve"> </w:t>
      </w:r>
    </w:p>
    <w:p w:rsidR="001A691B" w:rsidRPr="00C962BA" w:rsidRDefault="004A789C" w:rsidP="001A691B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="001A691B">
        <w:rPr>
          <w:rFonts w:ascii="Arial" w:eastAsia="MS Mincho" w:hAnsi="Arial"/>
          <w:bCs/>
          <w:sz w:val="22"/>
          <w:szCs w:val="22"/>
        </w:rPr>
        <w:tab/>
      </w:r>
    </w:p>
    <w:p w:rsidR="001A691B" w:rsidRPr="00C962BA" w:rsidRDefault="001A691B" w:rsidP="001A691B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  <w:lang w:val="en-US"/>
        </w:rPr>
        <w:t>kachestvo</w:t>
      </w:r>
      <w:r w:rsidRPr="00C962BA">
        <w:rPr>
          <w:rFonts w:ascii="Arial" w:eastAsia="MS Mincho" w:hAnsi="Arial"/>
          <w:bCs/>
          <w:sz w:val="22"/>
          <w:szCs w:val="22"/>
        </w:rPr>
        <w:t xml:space="preserve">@ 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bCs/>
          <w:sz w:val="22"/>
          <w:szCs w:val="22"/>
        </w:rPr>
        <w:t>.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1A691B" w:rsidRPr="00C962BA" w:rsidRDefault="001A691B" w:rsidP="001A691B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  <w:lang w:val="en-US"/>
        </w:rPr>
        <w:t>http</w:t>
      </w:r>
      <w:r w:rsidRPr="00C962BA">
        <w:rPr>
          <w:rFonts w:ascii="Arial" w:eastAsia="MS Mincho" w:hAnsi="Arial"/>
          <w:sz w:val="22"/>
          <w:szCs w:val="22"/>
        </w:rPr>
        <w:t>://</w:t>
      </w:r>
      <w:r w:rsidRPr="00C962BA">
        <w:rPr>
          <w:rFonts w:ascii="Arial" w:eastAsia="MS Mincho" w:hAnsi="Arial"/>
          <w:sz w:val="22"/>
          <w:szCs w:val="22"/>
          <w:lang w:val="en-US"/>
        </w:rPr>
        <w:t>www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com</w:t>
      </w:r>
    </w:p>
    <w:p w:rsidR="00A04419" w:rsidRPr="00C962BA" w:rsidRDefault="00A04419" w:rsidP="00A04419">
      <w:pPr>
        <w:pStyle w:val="a3"/>
        <w:rPr>
          <w:rFonts w:ascii="Arial" w:eastAsia="MS Mincho" w:hAnsi="Arial"/>
          <w:sz w:val="22"/>
          <w:szCs w:val="22"/>
        </w:rPr>
      </w:pPr>
    </w:p>
    <w:p w:rsidR="00A04419" w:rsidRPr="00C962BA" w:rsidRDefault="00744AE5" w:rsidP="00A04419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A04419" w:rsidRPr="00C962BA">
        <w:rPr>
          <w:rFonts w:ascii="Arial" w:eastAsia="MS Mincho" w:hAnsi="Arial"/>
          <w:sz w:val="22"/>
          <w:szCs w:val="22"/>
        </w:rPr>
        <w:t>АО «Полаир-Недвижимость»</w:t>
      </w:r>
    </w:p>
    <w:p w:rsidR="00A04419" w:rsidRPr="00C962BA" w:rsidRDefault="00A04419" w:rsidP="00A04419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425000, Россия, Марий Эл, г. Волжск, Промбаза, 1</w:t>
      </w:r>
    </w:p>
    <w:p w:rsidR="00624690" w:rsidRDefault="00624690" w:rsidP="00624690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8E034C" w:rsidRDefault="008E034C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895CC0" w:rsidRDefault="00895CC0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895CC0" w:rsidRDefault="00895CC0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                        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СОДЕРЖАНИЕ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  <w:r w:rsidRPr="00E005D3">
        <w:rPr>
          <w:rFonts w:ascii="Arial" w:eastAsia="MS Mincho" w:hAnsi="Arial"/>
          <w:sz w:val="23"/>
          <w:szCs w:val="23"/>
        </w:rPr>
        <w:t xml:space="preserve">     </w:t>
      </w:r>
      <w:r w:rsidR="001D0708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1D0708" w:rsidRDefault="001D0708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Введение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   О</w:t>
      </w:r>
      <w:r w:rsidR="006C2914">
        <w:rPr>
          <w:rFonts w:ascii="Arial" w:eastAsia="MS Mincho" w:hAnsi="Arial"/>
          <w:sz w:val="23"/>
          <w:szCs w:val="23"/>
        </w:rPr>
        <w:t>бщие сведения</w:t>
      </w: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1.1. Назначение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3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1.2. Технические характеристики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ab/>
        <w:t>3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1.3. Устройство и работа</w:t>
      </w:r>
      <w:r w:rsidR="00CE1157">
        <w:rPr>
          <w:rFonts w:ascii="Arial" w:eastAsia="MS Mincho" w:hAnsi="Arial"/>
          <w:sz w:val="23"/>
          <w:szCs w:val="23"/>
        </w:rPr>
        <w:t xml:space="preserve"> изделия    </w:t>
      </w:r>
      <w:r w:rsidR="00CE1157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ab/>
        <w:t>3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   Паспортные данные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</w:t>
      </w:r>
      <w:r w:rsidR="00AB203B">
        <w:rPr>
          <w:rFonts w:ascii="Arial" w:eastAsia="MS Mincho" w:hAnsi="Arial"/>
          <w:sz w:val="23"/>
          <w:szCs w:val="23"/>
        </w:rPr>
        <w:t>1. Комплектность поставки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</w:t>
      </w:r>
      <w:r w:rsidR="00AB203B">
        <w:rPr>
          <w:rFonts w:ascii="Arial" w:eastAsia="MS Mincho" w:hAnsi="Arial"/>
          <w:sz w:val="23"/>
          <w:szCs w:val="23"/>
        </w:rPr>
        <w:t>.2.</w:t>
      </w:r>
      <w:r w:rsidR="00AB203B" w:rsidRPr="00AB203B">
        <w:rPr>
          <w:rFonts w:ascii="Arial" w:eastAsia="MS Mincho" w:hAnsi="Arial"/>
          <w:sz w:val="23"/>
          <w:szCs w:val="23"/>
        </w:rPr>
        <w:t xml:space="preserve"> </w:t>
      </w:r>
      <w:r w:rsidR="00856E62">
        <w:rPr>
          <w:rFonts w:ascii="Arial" w:eastAsia="MS Mincho" w:hAnsi="Arial"/>
          <w:sz w:val="23"/>
          <w:szCs w:val="23"/>
        </w:rPr>
        <w:t>Свидетельство о приемке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5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2.3</w:t>
      </w:r>
      <w:r w:rsidR="00AB203B">
        <w:rPr>
          <w:rFonts w:ascii="Arial" w:eastAsia="MS Mincho" w:hAnsi="Arial"/>
          <w:sz w:val="23"/>
          <w:szCs w:val="23"/>
        </w:rPr>
        <w:t>. Гаранти</w:t>
      </w:r>
      <w:r w:rsidR="006C2914">
        <w:rPr>
          <w:rFonts w:ascii="Arial" w:eastAsia="MS Mincho" w:hAnsi="Arial"/>
          <w:sz w:val="23"/>
          <w:szCs w:val="23"/>
        </w:rPr>
        <w:t>йные обязательства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5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   Использование по назначению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6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3.2. Меры безопасности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6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3.3. Установка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3.4. </w:t>
      </w:r>
      <w:r w:rsidR="00AB203B">
        <w:rPr>
          <w:rFonts w:ascii="Arial" w:eastAsia="MS Mincho" w:hAnsi="Arial"/>
          <w:sz w:val="23"/>
          <w:szCs w:val="23"/>
        </w:rPr>
        <w:t xml:space="preserve">Порядок работы 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7</w:t>
      </w:r>
    </w:p>
    <w:p w:rsidR="001D0708" w:rsidRPr="00856E62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3.5. Возможные неисправно</w:t>
      </w:r>
      <w:r w:rsidR="00856E62">
        <w:rPr>
          <w:rFonts w:ascii="Arial" w:eastAsia="MS Mincho" w:hAnsi="Arial"/>
          <w:sz w:val="23"/>
          <w:szCs w:val="23"/>
        </w:rPr>
        <w:t xml:space="preserve">сти и способы их устранения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8</w:t>
      </w:r>
    </w:p>
    <w:p w:rsidR="001D0708" w:rsidRPr="00F2504F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3.6. Правила хранения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BA6066">
        <w:rPr>
          <w:rFonts w:ascii="Arial" w:eastAsia="MS Mincho" w:hAnsi="Arial"/>
          <w:sz w:val="23"/>
          <w:szCs w:val="23"/>
        </w:rPr>
        <w:t>9</w:t>
      </w:r>
    </w:p>
    <w:p w:rsidR="001D0708" w:rsidRPr="007C0197" w:rsidRDefault="00AB203B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</w:t>
      </w:r>
      <w:r w:rsidR="00856E62">
        <w:rPr>
          <w:rFonts w:ascii="Arial" w:eastAsia="MS Mincho" w:hAnsi="Arial"/>
          <w:sz w:val="23"/>
          <w:szCs w:val="23"/>
        </w:rPr>
        <w:t>.7. Транспортирование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BA6066">
        <w:rPr>
          <w:rFonts w:ascii="Arial" w:eastAsia="MS Mincho" w:hAnsi="Arial"/>
          <w:sz w:val="23"/>
          <w:szCs w:val="23"/>
        </w:rPr>
        <w:t>9</w:t>
      </w:r>
    </w:p>
    <w:p w:rsidR="00F2504F" w:rsidRPr="0054257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>3.8. Рекомендации по удалению и утилизации отходов</w:t>
      </w:r>
    </w:p>
    <w:p w:rsidR="00F2504F" w:rsidRPr="00F2504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 xml:space="preserve">       и защите окружающей среды</w:t>
      </w:r>
      <w:r w:rsidR="007C0197">
        <w:rPr>
          <w:rFonts w:ascii="Arial" w:eastAsia="MS Mincho" w:hAnsi="Arial"/>
          <w:sz w:val="23"/>
          <w:szCs w:val="23"/>
        </w:rPr>
        <w:t xml:space="preserve">                                                       </w:t>
      </w:r>
      <w:r w:rsidR="00BA6066">
        <w:rPr>
          <w:rFonts w:ascii="Arial" w:eastAsia="MS Mincho" w:hAnsi="Arial"/>
          <w:sz w:val="23"/>
          <w:szCs w:val="23"/>
        </w:rPr>
        <w:t>9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 Техническое обслуживание</w:t>
      </w:r>
    </w:p>
    <w:p w:rsidR="001D0708" w:rsidRPr="007C0197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E1157">
        <w:rPr>
          <w:rFonts w:ascii="Arial" w:eastAsia="MS Mincho" w:hAnsi="Arial"/>
          <w:sz w:val="23"/>
          <w:szCs w:val="23"/>
        </w:rPr>
        <w:t>9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   Приложения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>1</w:t>
      </w:r>
      <w:r w:rsidR="001C5CAA">
        <w:rPr>
          <w:rFonts w:ascii="Arial" w:eastAsia="MS Mincho" w:hAnsi="Arial"/>
          <w:sz w:val="23"/>
          <w:szCs w:val="23"/>
        </w:rPr>
        <w:t>1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5.2. Приложение Б. Акт техни</w:t>
      </w:r>
      <w:r w:rsidR="00856E62">
        <w:rPr>
          <w:rFonts w:ascii="Arial" w:eastAsia="MS Mincho" w:hAnsi="Arial"/>
          <w:sz w:val="23"/>
          <w:szCs w:val="23"/>
        </w:rPr>
        <w:t>ческого состояния (образец)</w:t>
      </w:r>
      <w:r w:rsidR="00856E62">
        <w:rPr>
          <w:rFonts w:ascii="Arial" w:eastAsia="MS Mincho" w:hAnsi="Arial"/>
          <w:sz w:val="23"/>
          <w:szCs w:val="23"/>
        </w:rPr>
        <w:tab/>
        <w:t xml:space="preserve">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1</w:t>
      </w:r>
      <w:r w:rsidR="001C5CAA">
        <w:rPr>
          <w:rFonts w:ascii="Arial" w:eastAsia="MS Mincho" w:hAnsi="Arial"/>
          <w:sz w:val="23"/>
          <w:szCs w:val="23"/>
        </w:rPr>
        <w:t>2</w:t>
      </w:r>
    </w:p>
    <w:p w:rsidR="001D0708" w:rsidRPr="00111A91" w:rsidRDefault="001D0708" w:rsidP="001D0708">
      <w:pPr>
        <w:pStyle w:val="a3"/>
        <w:ind w:firstLine="708"/>
        <w:rPr>
          <w:rFonts w:ascii="Arial" w:eastAsia="MS Mincho" w:hAnsi="Arial"/>
          <w:b/>
          <w:sz w:val="24"/>
          <w:szCs w:val="24"/>
        </w:rPr>
      </w:pPr>
      <w:r w:rsidRPr="00111A91">
        <w:rPr>
          <w:rFonts w:ascii="Arial" w:eastAsia="MS Mincho" w:hAnsi="Arial"/>
          <w:b/>
          <w:sz w:val="24"/>
          <w:szCs w:val="24"/>
        </w:rPr>
        <w:lastRenderedPageBreak/>
        <w:t>ВВЕДЕНИЕ</w:t>
      </w:r>
    </w:p>
    <w:p w:rsidR="001D0708" w:rsidRPr="00104177" w:rsidRDefault="001D0708" w:rsidP="001D0708">
      <w:pPr>
        <w:pStyle w:val="a3"/>
        <w:jc w:val="center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Default="001D0708" w:rsidP="006C2914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6C2914">
        <w:rPr>
          <w:rFonts w:ascii="Arial" w:eastAsia="MS Mincho" w:hAnsi="Arial"/>
          <w:sz w:val="21"/>
          <w:szCs w:val="21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6C2914">
        <w:rPr>
          <w:rFonts w:ascii="Arial" w:hAnsi="Arial" w:cs="Arial"/>
          <w:b/>
          <w:sz w:val="21"/>
          <w:szCs w:val="21"/>
          <w:lang w:val="en-US"/>
        </w:rPr>
        <w:t>POLAIR</w:t>
      </w:r>
      <w:r w:rsidR="006C2914" w:rsidRPr="006C2914">
        <w:rPr>
          <w:rFonts w:ascii="Arial" w:eastAsia="MS Mincho" w:hAnsi="Arial"/>
          <w:sz w:val="21"/>
          <w:szCs w:val="21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Настоящее руководство включает в себя паспортные данные.</w:t>
      </w:r>
    </w:p>
    <w:p w:rsidR="001D0708" w:rsidRPr="00066780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492A1F">
        <w:rPr>
          <w:sz w:val="28"/>
          <w:szCs w:val="28"/>
        </w:rPr>
        <w:t>Внимание!</w:t>
      </w:r>
      <w:r w:rsidRPr="00492A1F">
        <w:rPr>
          <w:b w:val="0"/>
          <w:sz w:val="21"/>
          <w:szCs w:val="21"/>
        </w:rPr>
        <w:t xml:space="preserve"> </w:t>
      </w:r>
      <w:r w:rsidRPr="00492A1F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104177" w:rsidRDefault="001D0708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1D0708" w:rsidRDefault="001D0708" w:rsidP="00F76C39">
      <w:pPr>
        <w:pStyle w:val="a3"/>
        <w:numPr>
          <w:ilvl w:val="1"/>
          <w:numId w:val="33"/>
        </w:numPr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НАЗНАЧЕНИЕ ИЗДЕЛИЯ</w:t>
      </w:r>
    </w:p>
    <w:p w:rsidR="00F76C39" w:rsidRPr="00D01B10" w:rsidRDefault="00F76C39" w:rsidP="00F76C39">
      <w:pPr>
        <w:pStyle w:val="a3"/>
        <w:ind w:left="1128"/>
        <w:jc w:val="both"/>
        <w:rPr>
          <w:rFonts w:ascii="Arial" w:eastAsia="MS Mincho" w:hAnsi="Arial"/>
          <w:b/>
          <w:sz w:val="21"/>
          <w:szCs w:val="21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19"/>
          <w:szCs w:val="19"/>
        </w:rPr>
        <w:t xml:space="preserve"> </w:t>
      </w:r>
      <w:r>
        <w:rPr>
          <w:rFonts w:ascii="Arial" w:eastAsia="MS Mincho" w:hAnsi="Arial"/>
          <w:sz w:val="21"/>
          <w:szCs w:val="21"/>
        </w:rPr>
        <w:t>Шкафы холодильные</w:t>
      </w:r>
      <w:r w:rsidR="00027ACA" w:rsidRPr="00027ACA">
        <w:rPr>
          <w:rFonts w:ascii="Arial" w:eastAsia="MS Mincho" w:hAnsi="Arial"/>
          <w:sz w:val="21"/>
          <w:szCs w:val="21"/>
        </w:rPr>
        <w:t xml:space="preserve"> </w:t>
      </w:r>
      <w:r w:rsidR="00027ACA">
        <w:rPr>
          <w:rFonts w:ascii="Arial" w:eastAsia="MS Mincho" w:hAnsi="Arial"/>
          <w:sz w:val="21"/>
          <w:szCs w:val="21"/>
        </w:rPr>
        <w:t xml:space="preserve">серии </w:t>
      </w:r>
      <w:r w:rsidR="00027ACA">
        <w:rPr>
          <w:rFonts w:ascii="Arial" w:eastAsia="MS Mincho" w:hAnsi="Arial"/>
          <w:sz w:val="21"/>
          <w:szCs w:val="21"/>
          <w:lang w:val="en-US"/>
        </w:rPr>
        <w:t>Bravo</w:t>
      </w:r>
      <w:r>
        <w:rPr>
          <w:rFonts w:ascii="Arial" w:eastAsia="MS Mincho" w:hAnsi="Arial"/>
          <w:sz w:val="21"/>
          <w:szCs w:val="21"/>
        </w:rPr>
        <w:t xml:space="preserve"> (далее шкафы) предназначены для кратковременного </w:t>
      </w:r>
      <w:r w:rsidR="00027ACA" w:rsidRPr="00027ACA">
        <w:rPr>
          <w:rFonts w:ascii="Arial" w:hAnsi="Arial" w:cs="Arial"/>
          <w:sz w:val="21"/>
          <w:szCs w:val="21"/>
        </w:rPr>
        <w:t>хранения, демонстрации и продажи напитков и пищевых продуктов</w:t>
      </w:r>
      <w:r w:rsidR="00027ACA">
        <w:rPr>
          <w:rFonts w:ascii="Arial" w:hAnsi="Arial" w:cs="Arial"/>
        </w:rPr>
        <w:t>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Шкафы предназначены для эксплуатации в закрытом помещении с естественной вентиляцией при температуре окружающего воздуха от</w:t>
      </w:r>
      <w:r w:rsidRPr="00635161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>плюс 12</w:t>
      </w:r>
      <w:r w:rsidR="00E60A7D">
        <w:rPr>
          <w:rFonts w:ascii="Arial" w:eastAsia="MS Mincho" w:hAnsi="Arial"/>
          <w:sz w:val="21"/>
          <w:szCs w:val="21"/>
        </w:rPr>
        <w:t>°С</w:t>
      </w:r>
      <w:r w:rsidR="00027ACA">
        <w:rPr>
          <w:rFonts w:ascii="Arial" w:eastAsia="MS Mincho" w:hAnsi="Arial"/>
          <w:sz w:val="21"/>
          <w:szCs w:val="21"/>
        </w:rPr>
        <w:t xml:space="preserve"> до плюс </w:t>
      </w:r>
      <w:r w:rsidR="00027ACA" w:rsidRPr="00027ACA">
        <w:rPr>
          <w:rFonts w:ascii="Arial" w:eastAsia="MS Mincho" w:hAnsi="Arial"/>
          <w:sz w:val="21"/>
          <w:szCs w:val="21"/>
        </w:rPr>
        <w:t>32</w:t>
      </w:r>
      <w:r>
        <w:rPr>
          <w:rFonts w:ascii="Arial" w:eastAsia="MS Mincho" w:hAnsi="Arial"/>
          <w:sz w:val="21"/>
          <w:szCs w:val="21"/>
        </w:rPr>
        <w:t>°С и от</w:t>
      </w:r>
      <w:r w:rsidR="008D3B3A">
        <w:rPr>
          <w:rFonts w:ascii="Arial" w:eastAsia="MS Mincho" w:hAnsi="Arial"/>
          <w:sz w:val="21"/>
          <w:szCs w:val="21"/>
        </w:rPr>
        <w:t>носительной влажности не более 6</w:t>
      </w:r>
      <w:r>
        <w:rPr>
          <w:rFonts w:ascii="Arial" w:eastAsia="MS Mincho" w:hAnsi="Arial"/>
          <w:sz w:val="21"/>
          <w:szCs w:val="21"/>
        </w:rPr>
        <w:t>0%.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F76C39" w:rsidRPr="00CD316A" w:rsidRDefault="00F76C39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</w:p>
    <w:p w:rsidR="001014E5" w:rsidRPr="00CD316A" w:rsidRDefault="001014E5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/>
          <w:sz w:val="21"/>
          <w:szCs w:val="21"/>
        </w:rPr>
        <w:t>Техничес</w:t>
      </w:r>
      <w:r>
        <w:rPr>
          <w:rFonts w:ascii="Arial" w:eastAsia="MS Mincho" w:hAnsi="Arial"/>
          <w:sz w:val="21"/>
          <w:szCs w:val="21"/>
        </w:rPr>
        <w:t>кие характеристики приведены в т</w:t>
      </w:r>
      <w:r w:rsidRPr="001014E5">
        <w:rPr>
          <w:rFonts w:ascii="Arial" w:eastAsia="MS Mincho" w:hAnsi="Arial"/>
          <w:sz w:val="21"/>
          <w:szCs w:val="21"/>
        </w:rPr>
        <w:t>аблице 1.</w:t>
      </w:r>
    </w:p>
    <w:p w:rsidR="001014E5" w:rsidRPr="00CD316A" w:rsidRDefault="001014E5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</w:p>
    <w:p w:rsidR="001014E5" w:rsidRPr="00CD316A" w:rsidRDefault="001014E5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/>
          <w:sz w:val="21"/>
          <w:szCs w:val="21"/>
        </w:rPr>
        <w:t>Таблица 1.</w:t>
      </w:r>
      <w:r>
        <w:rPr>
          <w:rFonts w:ascii="Arial" w:eastAsia="MS Mincho" w:hAnsi="Arial"/>
          <w:sz w:val="21"/>
          <w:szCs w:val="21"/>
        </w:rPr>
        <w:t xml:space="preserve"> Технические характеристики шкафов </w:t>
      </w:r>
      <w:r>
        <w:rPr>
          <w:rFonts w:ascii="Arial" w:eastAsia="MS Mincho" w:hAnsi="Arial"/>
          <w:sz w:val="21"/>
          <w:szCs w:val="21"/>
          <w:lang w:val="en-US"/>
        </w:rPr>
        <w:t>DM</w:t>
      </w:r>
      <w:r w:rsidRPr="001014E5">
        <w:rPr>
          <w:rFonts w:ascii="Arial" w:eastAsia="MS Mincho" w:hAnsi="Arial"/>
          <w:sz w:val="21"/>
          <w:szCs w:val="21"/>
        </w:rPr>
        <w:t>1…-</w:t>
      </w:r>
      <w:r>
        <w:rPr>
          <w:rFonts w:ascii="Arial" w:eastAsia="MS Mincho" w:hAnsi="Arial"/>
          <w:sz w:val="21"/>
          <w:szCs w:val="21"/>
          <w:lang w:val="en-US"/>
        </w:rPr>
        <w:t>Bravo</w:t>
      </w:r>
      <w:r w:rsidRPr="001014E5">
        <w:rPr>
          <w:rFonts w:ascii="Arial" w:eastAsia="MS Mincho" w:hAnsi="Arial"/>
          <w:sz w:val="21"/>
          <w:szCs w:val="21"/>
        </w:rPr>
        <w:t>.</w:t>
      </w:r>
    </w:p>
    <w:p w:rsidR="001014E5" w:rsidRPr="00CD316A" w:rsidRDefault="001014E5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</w:p>
    <w:tbl>
      <w:tblPr>
        <w:tblW w:w="1046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93"/>
        <w:gridCol w:w="573"/>
        <w:gridCol w:w="987"/>
        <w:gridCol w:w="654"/>
        <w:gridCol w:w="566"/>
        <w:gridCol w:w="705"/>
        <w:gridCol w:w="699"/>
        <w:gridCol w:w="564"/>
        <w:gridCol w:w="838"/>
        <w:gridCol w:w="924"/>
        <w:gridCol w:w="517"/>
        <w:gridCol w:w="567"/>
      </w:tblGrid>
      <w:tr w:rsidR="00027ACA" w:rsidRPr="00692ACF" w:rsidTr="00027ACA">
        <w:trPr>
          <w:trHeight w:val="305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027ACA" w:rsidRPr="00692ACF" w:rsidRDefault="001D0708" w:rsidP="00027ACA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Arial" w:eastAsia="MS Mincho" w:hAnsi="Arial"/>
                <w:sz w:val="19"/>
                <w:szCs w:val="19"/>
              </w:rPr>
              <w:tab/>
            </w:r>
            <w:r w:rsidR="00027ACA" w:rsidRPr="00692ACF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027ACA" w:rsidRPr="00692ACF" w:rsidRDefault="00027ACA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</w:p>
          <w:p w:rsidR="00027ACA" w:rsidRPr="00692ACF" w:rsidRDefault="00027ACA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987" w:type="dxa"/>
            <w:vMerge w:val="restart"/>
            <w:shd w:val="clear" w:color="auto" w:fill="auto"/>
            <w:textDirection w:val="btL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</w:rPr>
              <w:t>Тем-ра полезного</w:t>
            </w:r>
          </w:p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</w:rPr>
              <w:t xml:space="preserve">объема, </w:t>
            </w:r>
            <w:r w:rsidRPr="00692ACF">
              <w:rPr>
                <w:rFonts w:ascii="Times New Roman" w:eastAsia="MS Mincho" w:hAnsi="Times New Roman"/>
              </w:rPr>
              <w:sym w:font="Symbol" w:char="F0B0"/>
            </w:r>
            <w:r w:rsidRPr="00692ACF">
              <w:rPr>
                <w:rFonts w:ascii="Times New Roman" w:eastAsia="MS Mincho" w:hAnsi="Times New Roman"/>
              </w:rPr>
              <w:t>С</w:t>
            </w:r>
          </w:p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18"/>
              </w:rPr>
            </w:pPr>
          </w:p>
        </w:tc>
        <w:tc>
          <w:tcPr>
            <w:tcW w:w="654" w:type="dxa"/>
            <w:vMerge w:val="restart"/>
            <w:shd w:val="clear" w:color="auto" w:fill="auto"/>
            <w:textDirection w:val="btLr"/>
          </w:tcPr>
          <w:p w:rsidR="00027ACA" w:rsidRPr="00692ACF" w:rsidRDefault="00027ACA" w:rsidP="00C75CAB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</w:rPr>
              <w:t>Номинальный ток, А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027ACA" w:rsidRPr="00692ACF" w:rsidRDefault="00DC4B5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18"/>
              </w:rPr>
              <w:t>Потребляемая   мощ</w:t>
            </w:r>
            <w:r w:rsidR="00027ACA" w:rsidRPr="00692ACF">
              <w:rPr>
                <w:rFonts w:ascii="Times New Roman" w:eastAsia="MS Mincho" w:hAnsi="Times New Roman"/>
                <w:sz w:val="18"/>
              </w:rPr>
              <w:t>ность, кВт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  <w:vAlign w:val="cente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18"/>
              </w:rPr>
            </w:pPr>
            <w:r w:rsidRPr="00692ACF">
              <w:rPr>
                <w:rFonts w:ascii="Times New Roman" w:eastAsia="MS Mincho" w:hAnsi="Times New Roman"/>
                <w:sz w:val="18"/>
              </w:rPr>
              <w:t>Расход эл.</w:t>
            </w:r>
          </w:p>
          <w:p w:rsidR="00027ACA" w:rsidRPr="00692ACF" w:rsidRDefault="00DC4B5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18"/>
              </w:rPr>
              <w:t>энергии за сутки, кВт</w:t>
            </w:r>
            <w:r w:rsidRPr="00DC4B5A">
              <w:rPr>
                <w:rFonts w:ascii="Times New Roman" w:eastAsia="MS Mincho" w:hAnsi="Times New Roman"/>
                <w:sz w:val="18"/>
              </w:rPr>
              <w:t>/</w:t>
            </w:r>
            <w:r w:rsidR="00027ACA" w:rsidRPr="00692ACF">
              <w:rPr>
                <w:rFonts w:ascii="Times New Roman" w:eastAsia="MS Mincho" w:hAnsi="Times New Roman"/>
                <w:sz w:val="18"/>
              </w:rPr>
              <w:t>ч, не более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</w:rPr>
              <w:t>Габаритные размеры, мм, без учета выступающих частей</w:t>
            </w:r>
          </w:p>
        </w:tc>
        <w:tc>
          <w:tcPr>
            <w:tcW w:w="924" w:type="dxa"/>
            <w:vMerge w:val="restart"/>
            <w:shd w:val="clear" w:color="auto" w:fill="auto"/>
            <w:textDirection w:val="btL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</w:rPr>
              <w:t>Масса,</w:t>
            </w:r>
          </w:p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</w:rPr>
              <w:t>нетто/брутто</w:t>
            </w:r>
          </w:p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</w:rPr>
              <w:t>кг</w:t>
            </w:r>
          </w:p>
        </w:tc>
        <w:tc>
          <w:tcPr>
            <w:tcW w:w="517" w:type="dxa"/>
            <w:vMerge w:val="restart"/>
            <w:shd w:val="clear" w:color="auto" w:fill="auto"/>
            <w:textDirection w:val="btLr"/>
          </w:tcPr>
          <w:p w:rsidR="00027ACA" w:rsidRPr="00692ACF" w:rsidRDefault="00027ACA" w:rsidP="00027ACA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</w:rPr>
              <w:t>Кол-во полок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27ACA" w:rsidRPr="00692ACF" w:rsidRDefault="00DC4B5A" w:rsidP="00027ACA">
            <w:pPr>
              <w:pStyle w:val="a3"/>
              <w:ind w:left="113" w:right="113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Нагрузка на </w:t>
            </w:r>
            <w:r w:rsidR="00027ACA" w:rsidRPr="00692ACF">
              <w:rPr>
                <w:rFonts w:ascii="Times New Roman" w:eastAsia="MS Mincho" w:hAnsi="Times New Roman"/>
              </w:rPr>
              <w:t>полку</w:t>
            </w:r>
            <w:r>
              <w:rPr>
                <w:rFonts w:ascii="Times New Roman" w:eastAsia="MS Mincho" w:hAnsi="Times New Roman"/>
              </w:rPr>
              <w:t xml:space="preserve"> не более</w:t>
            </w:r>
            <w:r w:rsidR="00027ACA" w:rsidRPr="00692ACF">
              <w:rPr>
                <w:rFonts w:ascii="Times New Roman" w:eastAsia="MS Mincho" w:hAnsi="Times New Roman"/>
              </w:rPr>
              <w:t>, кг</w:t>
            </w:r>
          </w:p>
        </w:tc>
      </w:tr>
      <w:tr w:rsidR="00027ACA" w:rsidRPr="00692ACF" w:rsidTr="00DC4B5A">
        <w:trPr>
          <w:cantSplit/>
          <w:trHeight w:val="1326"/>
        </w:trPr>
        <w:tc>
          <w:tcPr>
            <w:tcW w:w="2380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493" w:type="dxa"/>
            <w:shd w:val="clear" w:color="auto" w:fill="auto"/>
            <w:textDirection w:val="btLr"/>
          </w:tcPr>
          <w:p w:rsidR="00027ACA" w:rsidRPr="00692ACF" w:rsidRDefault="00027ACA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внутренний</w:t>
            </w:r>
          </w:p>
        </w:tc>
        <w:tc>
          <w:tcPr>
            <w:tcW w:w="573" w:type="dxa"/>
            <w:shd w:val="clear" w:color="auto" w:fill="auto"/>
            <w:textDirection w:val="btLr"/>
          </w:tcPr>
          <w:p w:rsidR="00027ACA" w:rsidRPr="00692ACF" w:rsidRDefault="00027ACA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полезный</w:t>
            </w: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глубина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ширина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027ACA" w:rsidRPr="00692ACF" w:rsidRDefault="00027ACA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высота</w:t>
            </w:r>
          </w:p>
        </w:tc>
        <w:tc>
          <w:tcPr>
            <w:tcW w:w="92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027ACA" w:rsidRPr="00692ACF" w:rsidTr="00027ACA">
        <w:tc>
          <w:tcPr>
            <w:tcW w:w="2380" w:type="dxa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493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73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87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54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6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4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838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24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17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027ACA" w:rsidRPr="00692ACF" w:rsidTr="00EF3363">
        <w:trPr>
          <w:trHeight w:val="345"/>
        </w:trPr>
        <w:tc>
          <w:tcPr>
            <w:tcW w:w="2380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DM101-Bravo</w:t>
            </w: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DM101c-Bravo</w:t>
            </w:r>
          </w:p>
        </w:tc>
        <w:tc>
          <w:tcPr>
            <w:tcW w:w="493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,1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0,09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+1…+10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1,5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4D0DD8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1,8</w:t>
            </w:r>
          </w:p>
        </w:tc>
        <w:tc>
          <w:tcPr>
            <w:tcW w:w="699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600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610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40/60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</w:t>
            </w:r>
          </w:p>
        </w:tc>
      </w:tr>
      <w:tr w:rsidR="00027ACA" w:rsidRPr="00692ACF" w:rsidTr="00EF3363">
        <w:trPr>
          <w:trHeight w:val="345"/>
        </w:trPr>
        <w:tc>
          <w:tcPr>
            <w:tcW w:w="2380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  <w:lang w:val="en-US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EF3363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4D0DD8">
              <w:rPr>
                <w:rFonts w:ascii="Times New Roman" w:eastAsia="MS Mincho" w:hAnsi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825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45/65</w:t>
            </w: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30"/>
        </w:trPr>
        <w:tc>
          <w:tcPr>
            <w:tcW w:w="2380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DM102-Bravo</w:t>
            </w: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DM102c-Bravo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0,19</w:t>
            </w: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1,5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4D0DD8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8</w:t>
            </w:r>
            <w:r w:rsidR="0045182C">
              <w:rPr>
                <w:rFonts w:ascii="Times New Roman" w:eastAsia="MS Mincho" w:hAnsi="Times New Roman"/>
                <w:sz w:val="18"/>
                <w:szCs w:val="18"/>
              </w:rPr>
              <w:t>9</w:t>
            </w: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50/70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45"/>
        </w:trPr>
        <w:tc>
          <w:tcPr>
            <w:tcW w:w="2380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  <w:lang w:val="en-US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CA" w:rsidRPr="00692ACF" w:rsidRDefault="00162DFC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2,</w:t>
            </w:r>
            <w:r w:rsidR="004D0DD8">
              <w:rPr>
                <w:rFonts w:ascii="Times New Roman" w:eastAsia="MS Mincho" w:hAnsi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1185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55/75</w:t>
            </w: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00"/>
        </w:trPr>
        <w:tc>
          <w:tcPr>
            <w:tcW w:w="2380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DM103-Bravo</w:t>
            </w: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DM103c-Bravo</w:t>
            </w:r>
          </w:p>
        </w:tc>
        <w:tc>
          <w:tcPr>
            <w:tcW w:w="493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0,3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0,29</w:t>
            </w: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1,5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2,</w:t>
            </w:r>
            <w:r w:rsidR="004D0DD8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600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1350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60/80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90"/>
        </w:trPr>
        <w:tc>
          <w:tcPr>
            <w:tcW w:w="2380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  <w:lang w:val="en-US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4D0DD8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2,4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1565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65/85</w:t>
            </w: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45"/>
        </w:trPr>
        <w:tc>
          <w:tcPr>
            <w:tcW w:w="2380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DM104-Bravo</w:t>
            </w: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</w:rPr>
            </w:pPr>
            <w:r w:rsidRPr="00692ACF">
              <w:rPr>
                <w:rFonts w:ascii="Times New Roman" w:eastAsia="MS Mincho" w:hAnsi="Times New Roman"/>
                <w:b/>
                <w:lang w:val="en-US"/>
              </w:rPr>
              <w:t>DM104c-Bravo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0,4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0,39</w:t>
            </w: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1,5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0,24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EF3363" w:rsidP="00EF3363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162DFC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 w:rsidR="004D0DD8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606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92ACF">
              <w:rPr>
                <w:rFonts w:ascii="Times New Roman" w:eastAsia="MS Mincho" w:hAnsi="Times New Roman"/>
                <w:sz w:val="18"/>
                <w:szCs w:val="18"/>
              </w:rPr>
              <w:t>1720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9F0778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82</w:t>
            </w:r>
            <w:r w:rsidR="00027ACA" w:rsidRPr="00692ACF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102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027ACA" w:rsidRPr="00692ACF" w:rsidTr="00EF3363">
        <w:trPr>
          <w:trHeight w:val="330"/>
        </w:trPr>
        <w:tc>
          <w:tcPr>
            <w:tcW w:w="2380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b/>
                <w:lang w:val="en-US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027ACA" w:rsidRPr="00692ACF" w:rsidRDefault="004D0DD8" w:rsidP="0079173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2,4</w:t>
            </w:r>
          </w:p>
        </w:tc>
        <w:tc>
          <w:tcPr>
            <w:tcW w:w="699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3C3419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1935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ACA" w:rsidRPr="00692ACF" w:rsidRDefault="009F0778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87</w:t>
            </w:r>
            <w:r w:rsidR="00F10644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107</w:t>
            </w: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CA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ACA" w:rsidRPr="00692ACF" w:rsidRDefault="00027ACA" w:rsidP="00027AC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027ACA" w:rsidRPr="00027ACA" w:rsidRDefault="00027ACA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</w:p>
    <w:p w:rsidR="00027ACA" w:rsidRPr="00C161B9" w:rsidRDefault="00027ACA" w:rsidP="00027ACA">
      <w:pPr>
        <w:pStyle w:val="a3"/>
        <w:ind w:left="-900"/>
        <w:rPr>
          <w:rFonts w:ascii="Arial" w:eastAsia="MS Mincho" w:hAnsi="Arial" w:cs="Arial"/>
          <w:sz w:val="18"/>
          <w:szCs w:val="18"/>
        </w:rPr>
      </w:pPr>
      <w:r w:rsidRPr="00C161B9">
        <w:rPr>
          <w:rFonts w:ascii="Arial" w:eastAsia="MS Mincho" w:hAnsi="Arial" w:cs="Arial"/>
          <w:sz w:val="18"/>
          <w:szCs w:val="18"/>
        </w:rPr>
        <w:t>Примечания</w:t>
      </w:r>
    </w:p>
    <w:p w:rsidR="00027ACA" w:rsidRPr="0044270E" w:rsidRDefault="00027ACA" w:rsidP="00027ACA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1. Тип применяемого хладагента </w:t>
      </w:r>
      <w:r w:rsidRPr="0044270E">
        <w:rPr>
          <w:rFonts w:ascii="Arial" w:eastAsia="MS Mincho" w:hAnsi="Arial" w:cs="Arial"/>
          <w:sz w:val="18"/>
          <w:szCs w:val="18"/>
          <w:lang w:val="en-US"/>
        </w:rPr>
        <w:t>R</w:t>
      </w:r>
      <w:r w:rsidRPr="0044270E">
        <w:rPr>
          <w:rFonts w:ascii="Arial" w:eastAsia="MS Mincho" w:hAnsi="Arial" w:cs="Arial"/>
          <w:sz w:val="18"/>
          <w:szCs w:val="18"/>
        </w:rPr>
        <w:t>134а и</w:t>
      </w:r>
      <w:r>
        <w:rPr>
          <w:rFonts w:ascii="Arial" w:eastAsia="MS Mincho" w:hAnsi="Arial" w:cs="Arial"/>
          <w:sz w:val="18"/>
          <w:szCs w:val="18"/>
        </w:rPr>
        <w:t xml:space="preserve"> его количество</w:t>
      </w:r>
      <w:r w:rsidRPr="00860AFB">
        <w:rPr>
          <w:rFonts w:ascii="Arial" w:eastAsia="MS Mincho" w:hAnsi="Arial" w:cs="Arial"/>
          <w:sz w:val="18"/>
          <w:szCs w:val="18"/>
        </w:rPr>
        <w:t xml:space="preserve"> </w:t>
      </w:r>
      <w:r w:rsidRPr="0044270E">
        <w:rPr>
          <w:rFonts w:ascii="Arial" w:eastAsia="MS Mincho" w:hAnsi="Arial" w:cs="Arial"/>
          <w:sz w:val="18"/>
          <w:szCs w:val="18"/>
        </w:rPr>
        <w:t xml:space="preserve">указывается в табличке технических данных, находящейся </w:t>
      </w:r>
      <w:r>
        <w:rPr>
          <w:rFonts w:ascii="Arial" w:eastAsia="MS Mincho" w:hAnsi="Arial" w:cs="Arial"/>
          <w:sz w:val="18"/>
          <w:szCs w:val="18"/>
        </w:rPr>
        <w:t>внутри</w:t>
      </w:r>
      <w:r w:rsidRPr="0044270E">
        <w:rPr>
          <w:rFonts w:ascii="Arial" w:eastAsia="MS Mincho" w:hAnsi="Arial" w:cs="Arial"/>
          <w:sz w:val="18"/>
          <w:szCs w:val="18"/>
        </w:rPr>
        <w:t xml:space="preserve"> шкафа</w:t>
      </w:r>
      <w:r>
        <w:rPr>
          <w:rFonts w:ascii="Arial" w:eastAsia="MS Mincho" w:hAnsi="Arial" w:cs="Arial"/>
          <w:sz w:val="18"/>
          <w:szCs w:val="18"/>
        </w:rPr>
        <w:t xml:space="preserve"> на правой боковой стенке</w:t>
      </w:r>
      <w:r w:rsidRPr="0044270E">
        <w:rPr>
          <w:rFonts w:ascii="Arial" w:eastAsia="MS Mincho" w:hAnsi="Arial" w:cs="Arial"/>
          <w:sz w:val="18"/>
          <w:szCs w:val="18"/>
        </w:rPr>
        <w:t>.</w:t>
      </w:r>
    </w:p>
    <w:p w:rsidR="00027ACA" w:rsidRPr="002517E4" w:rsidRDefault="00027ACA" w:rsidP="002517E4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1D0708" w:rsidRPr="00104177" w:rsidRDefault="001D0708" w:rsidP="001D0708">
      <w:pPr>
        <w:pStyle w:val="a3"/>
        <w:ind w:firstLine="708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F76C39" w:rsidRPr="00D01B10" w:rsidRDefault="00F76C39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027ACA" w:rsidRPr="00027ACA" w:rsidRDefault="00027ACA" w:rsidP="00027ACA">
      <w:pPr>
        <w:pStyle w:val="a6"/>
        <w:ind w:firstLine="709"/>
        <w:rPr>
          <w:rFonts w:cs="Arial"/>
          <w:b w:val="0"/>
          <w:sz w:val="21"/>
          <w:szCs w:val="21"/>
        </w:rPr>
      </w:pPr>
      <w:r w:rsidRPr="00027ACA">
        <w:rPr>
          <w:rFonts w:cs="Arial"/>
          <w:b w:val="0"/>
          <w:sz w:val="21"/>
          <w:szCs w:val="21"/>
        </w:rPr>
        <w:t xml:space="preserve">Холодильный шкаф </w:t>
      </w:r>
      <w:r w:rsidRPr="00027ACA">
        <w:rPr>
          <w:rFonts w:cs="Arial"/>
          <w:b w:val="0"/>
          <w:sz w:val="21"/>
          <w:szCs w:val="21"/>
          <w:lang w:val="en-US"/>
        </w:rPr>
        <w:t>DM</w:t>
      </w:r>
      <w:r w:rsidRPr="00027ACA">
        <w:rPr>
          <w:rFonts w:cs="Arial"/>
          <w:b w:val="0"/>
          <w:sz w:val="21"/>
          <w:szCs w:val="21"/>
        </w:rPr>
        <w:t>1..</w:t>
      </w:r>
      <w:r w:rsidRPr="00027ACA">
        <w:rPr>
          <w:rFonts w:cs="Arial"/>
          <w:b w:val="0"/>
          <w:sz w:val="21"/>
          <w:szCs w:val="21"/>
          <w:lang w:val="en-US"/>
        </w:rPr>
        <w:t>c</w:t>
      </w:r>
      <w:r w:rsidRPr="00027ACA">
        <w:rPr>
          <w:rFonts w:cs="Arial"/>
          <w:b w:val="0"/>
          <w:sz w:val="21"/>
          <w:szCs w:val="21"/>
        </w:rPr>
        <w:t>-</w:t>
      </w:r>
      <w:r w:rsidRPr="00027ACA">
        <w:rPr>
          <w:rFonts w:cs="Arial"/>
          <w:b w:val="0"/>
          <w:sz w:val="21"/>
          <w:szCs w:val="21"/>
          <w:lang w:val="en-US"/>
        </w:rPr>
        <w:t>Bravo</w:t>
      </w:r>
      <w:r w:rsidRPr="00027ACA">
        <w:rPr>
          <w:rFonts w:cs="Arial"/>
          <w:b w:val="0"/>
          <w:sz w:val="21"/>
          <w:szCs w:val="21"/>
        </w:rPr>
        <w:t xml:space="preserve"> состоит из корпуса и холодильной машины, расположенной в нижней задней части шкафа. В состав корпуса входит стеклянная дверь. Над дверью шкафа расположен световой бокс, выполненный в виде подсвечиваемого рекламного табло для размещения брендов.</w:t>
      </w:r>
    </w:p>
    <w:p w:rsidR="00027ACA" w:rsidRPr="00027ACA" w:rsidRDefault="00027ACA" w:rsidP="00027ACA">
      <w:pPr>
        <w:pStyle w:val="a6"/>
        <w:ind w:firstLine="709"/>
        <w:rPr>
          <w:rFonts w:cs="Arial"/>
          <w:b w:val="0"/>
          <w:sz w:val="21"/>
          <w:szCs w:val="21"/>
        </w:rPr>
      </w:pPr>
      <w:r w:rsidRPr="00027ACA">
        <w:rPr>
          <w:rFonts w:cs="Arial"/>
          <w:b w:val="0"/>
          <w:sz w:val="21"/>
          <w:szCs w:val="21"/>
        </w:rPr>
        <w:t xml:space="preserve">Холодильный шкаф </w:t>
      </w:r>
      <w:r w:rsidRPr="00027ACA">
        <w:rPr>
          <w:rFonts w:cs="Arial"/>
          <w:b w:val="0"/>
          <w:sz w:val="21"/>
          <w:szCs w:val="21"/>
          <w:lang w:val="en-US"/>
        </w:rPr>
        <w:t>DM</w:t>
      </w:r>
      <w:r w:rsidRPr="00027ACA">
        <w:rPr>
          <w:rFonts w:cs="Arial"/>
          <w:b w:val="0"/>
          <w:sz w:val="21"/>
          <w:szCs w:val="21"/>
        </w:rPr>
        <w:t>1..-</w:t>
      </w:r>
      <w:r w:rsidRPr="00027ACA">
        <w:rPr>
          <w:rFonts w:cs="Arial"/>
          <w:b w:val="0"/>
          <w:sz w:val="21"/>
          <w:szCs w:val="21"/>
          <w:lang w:val="en-US"/>
        </w:rPr>
        <w:t>Bravo</w:t>
      </w:r>
      <w:r w:rsidRPr="00027ACA">
        <w:rPr>
          <w:rFonts w:cs="Arial"/>
          <w:b w:val="0"/>
          <w:sz w:val="21"/>
          <w:szCs w:val="21"/>
        </w:rPr>
        <w:t xml:space="preserve"> не оснащен световым боксом.</w:t>
      </w:r>
    </w:p>
    <w:p w:rsidR="0060163E" w:rsidRPr="00991336" w:rsidRDefault="00027ACA" w:rsidP="00991336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27ACA">
        <w:rPr>
          <w:rFonts w:ascii="Arial" w:hAnsi="Arial" w:cs="Arial"/>
          <w:sz w:val="21"/>
          <w:szCs w:val="21"/>
        </w:rPr>
        <w:t xml:space="preserve">Внешний вид шкафа </w:t>
      </w:r>
      <w:r w:rsidRPr="00027ACA">
        <w:rPr>
          <w:rFonts w:ascii="Arial" w:hAnsi="Arial" w:cs="Arial"/>
          <w:sz w:val="21"/>
          <w:szCs w:val="21"/>
          <w:lang w:val="en-US"/>
        </w:rPr>
        <w:t>DM</w:t>
      </w:r>
      <w:r w:rsidRPr="00027ACA">
        <w:rPr>
          <w:rFonts w:ascii="Arial" w:hAnsi="Arial" w:cs="Arial"/>
          <w:sz w:val="21"/>
          <w:szCs w:val="21"/>
        </w:rPr>
        <w:t>1..</w:t>
      </w:r>
      <w:r w:rsidRPr="00027ACA">
        <w:rPr>
          <w:rFonts w:ascii="Arial" w:hAnsi="Arial" w:cs="Arial"/>
          <w:sz w:val="21"/>
          <w:szCs w:val="21"/>
          <w:lang w:val="en-US"/>
        </w:rPr>
        <w:t>c</w:t>
      </w:r>
      <w:r w:rsidRPr="00027ACA">
        <w:rPr>
          <w:rFonts w:ascii="Arial" w:hAnsi="Arial" w:cs="Arial"/>
          <w:sz w:val="21"/>
          <w:szCs w:val="21"/>
        </w:rPr>
        <w:t>-</w:t>
      </w:r>
      <w:r w:rsidRPr="00027ACA">
        <w:rPr>
          <w:rFonts w:ascii="Arial" w:hAnsi="Arial" w:cs="Arial"/>
          <w:sz w:val="21"/>
          <w:szCs w:val="21"/>
          <w:lang w:val="en-US"/>
        </w:rPr>
        <w:t>Bravo</w:t>
      </w:r>
      <w:r w:rsidRPr="00027ACA">
        <w:rPr>
          <w:rFonts w:ascii="Arial" w:hAnsi="Arial" w:cs="Arial"/>
          <w:sz w:val="21"/>
          <w:szCs w:val="21"/>
        </w:rPr>
        <w:t xml:space="preserve"> и </w:t>
      </w:r>
      <w:r w:rsidRPr="00027ACA">
        <w:rPr>
          <w:rFonts w:ascii="Arial" w:hAnsi="Arial" w:cs="Arial"/>
          <w:sz w:val="21"/>
          <w:szCs w:val="21"/>
          <w:lang w:val="en-US"/>
        </w:rPr>
        <w:t>DM</w:t>
      </w:r>
      <w:r w:rsidRPr="00027ACA">
        <w:rPr>
          <w:rFonts w:ascii="Arial" w:hAnsi="Arial" w:cs="Arial"/>
          <w:sz w:val="21"/>
          <w:szCs w:val="21"/>
        </w:rPr>
        <w:t>1..-</w:t>
      </w:r>
      <w:r w:rsidRPr="00027ACA">
        <w:rPr>
          <w:rFonts w:ascii="Arial" w:hAnsi="Arial" w:cs="Arial"/>
          <w:sz w:val="21"/>
          <w:szCs w:val="21"/>
          <w:lang w:val="en-US"/>
        </w:rPr>
        <w:t>Bravo</w:t>
      </w:r>
      <w:r w:rsidR="00991336">
        <w:rPr>
          <w:rFonts w:ascii="Arial" w:hAnsi="Arial" w:cs="Arial"/>
          <w:sz w:val="21"/>
          <w:szCs w:val="21"/>
        </w:rPr>
        <w:t xml:space="preserve"> представлен на рис.1.</w:t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3B6737" w:rsidRDefault="003B6737" w:rsidP="00991336">
      <w:pPr>
        <w:pStyle w:val="a3"/>
        <w:ind w:left="360"/>
        <w:rPr>
          <w:rFonts w:ascii="Arial" w:eastAsia="MS Mincho" w:hAnsi="Arial" w:cs="Arial"/>
          <w:noProof/>
          <w:sz w:val="18"/>
          <w:szCs w:val="18"/>
        </w:rPr>
      </w:pPr>
    </w:p>
    <w:p w:rsidR="0060163E" w:rsidRDefault="002517E4" w:rsidP="00991336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/>
          <w:noProof/>
          <w:color w:val="0000FF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315032D6" wp14:editId="6CBB132E">
            <wp:simplePos x="0" y="0"/>
            <wp:positionH relativeFrom="column">
              <wp:posOffset>3425190</wp:posOffset>
            </wp:positionH>
            <wp:positionV relativeFrom="paragraph">
              <wp:posOffset>-570230</wp:posOffset>
            </wp:positionV>
            <wp:extent cx="3799840" cy="4752975"/>
            <wp:effectExtent l="0" t="0" r="0" b="0"/>
            <wp:wrapNone/>
            <wp:docPr id="5" name="Рисунок 5" descr="DM 104 без кан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M 104 без кано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70" t="3206" r="-70304" b="-3206"/>
                    <a:stretch/>
                  </pic:blipFill>
                  <pic:spPr bwMode="auto">
                    <a:xfrm>
                      <a:off x="0" y="0"/>
                      <a:ext cx="379984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3E" w:rsidRDefault="003B6737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/>
          <w:noProof/>
          <w:color w:val="0000FF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7AFBC8C3" wp14:editId="2851C851">
            <wp:simplePos x="0" y="0"/>
            <wp:positionH relativeFrom="column">
              <wp:posOffset>309245</wp:posOffset>
            </wp:positionH>
            <wp:positionV relativeFrom="paragraph">
              <wp:posOffset>6985</wp:posOffset>
            </wp:positionV>
            <wp:extent cx="1724025" cy="3581400"/>
            <wp:effectExtent l="0" t="0" r="9525" b="0"/>
            <wp:wrapNone/>
            <wp:docPr id="4" name="Рисунок 4" descr="DM 104 с кан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M 104 с кано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5" t="17187" r="48751" b="13520"/>
                    <a:stretch/>
                  </pic:blipFill>
                  <pic:spPr bwMode="auto">
                    <a:xfrm>
                      <a:off x="0" y="0"/>
                      <a:ext cx="1724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Pr="006A63E9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2517E4" w:rsidRPr="00CD316A" w:rsidRDefault="008E45B5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  <w:r>
        <w:rPr>
          <w:rFonts w:ascii="Arial" w:eastAsia="MS Mincho" w:hAnsi="Arial"/>
          <w:noProof/>
          <w:color w:val="0000FF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0037CC46" wp14:editId="77A442A3">
            <wp:simplePos x="0" y="0"/>
            <wp:positionH relativeFrom="column">
              <wp:posOffset>2442845</wp:posOffset>
            </wp:positionH>
            <wp:positionV relativeFrom="paragraph">
              <wp:posOffset>5080</wp:posOffset>
            </wp:positionV>
            <wp:extent cx="1581150" cy="3114675"/>
            <wp:effectExtent l="0" t="0" r="0" b="9525"/>
            <wp:wrapNone/>
            <wp:docPr id="6" name="Рисунок 6" descr="DM 104 без кан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M 104 без кано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5" t="14429" r="34980" b="20040"/>
                    <a:stretch/>
                  </pic:blipFill>
                  <pic:spPr bwMode="auto">
                    <a:xfrm>
                      <a:off x="0" y="0"/>
                      <a:ext cx="1581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8E45B5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  <w:r w:rsidRPr="003B6737">
        <w:rPr>
          <w:rFonts w:ascii="Arial" w:eastAsia="MS Mincho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267A0F0" wp14:editId="4C95E60D">
            <wp:simplePos x="0" y="0"/>
            <wp:positionH relativeFrom="margin">
              <wp:posOffset>4424045</wp:posOffset>
            </wp:positionH>
            <wp:positionV relativeFrom="paragraph">
              <wp:posOffset>6985</wp:posOffset>
            </wp:positionV>
            <wp:extent cx="1600200" cy="1838325"/>
            <wp:effectExtent l="0" t="0" r="0" b="9525"/>
            <wp:wrapSquare wrapText="bothSides"/>
            <wp:docPr id="2" name="Рисунок 2" descr="C:\Users\ohotinka\Desktop\Шкаф сборка 102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inka\Desktop\Шкаф сборка 102д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8" t="5632" r="47226" b="45464"/>
                    <a:stretch/>
                  </pic:blipFill>
                  <pic:spPr bwMode="auto">
                    <a:xfrm>
                      <a:off x="0" y="0"/>
                      <a:ext cx="1600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517E4" w:rsidRPr="00CD316A" w:rsidRDefault="002517E4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991336" w:rsidRDefault="002517E4" w:rsidP="002517E4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 w:rsidRPr="00CD316A">
        <w:rPr>
          <w:rFonts w:ascii="Arial" w:eastAsia="MS Mincho" w:hAnsi="Arial" w:cs="Arial"/>
          <w:sz w:val="23"/>
          <w:szCs w:val="23"/>
        </w:rPr>
        <w:t xml:space="preserve">            </w:t>
      </w:r>
    </w:p>
    <w:p w:rsidR="003B6737" w:rsidRDefault="003B6737" w:rsidP="003B6737">
      <w:pPr>
        <w:pStyle w:val="a3"/>
        <w:rPr>
          <w:rFonts w:ascii="Arial" w:eastAsia="MS Mincho" w:hAnsi="Arial" w:cs="Arial"/>
          <w:sz w:val="23"/>
          <w:szCs w:val="23"/>
        </w:rPr>
      </w:pPr>
    </w:p>
    <w:p w:rsidR="002517E4" w:rsidRPr="00067617" w:rsidRDefault="002517E4" w:rsidP="003B6737">
      <w:pPr>
        <w:pStyle w:val="a3"/>
        <w:rPr>
          <w:rFonts w:ascii="Arial" w:eastAsia="MS Mincho" w:hAnsi="Arial" w:cs="Arial"/>
          <w:lang w:val="en-US"/>
        </w:rPr>
      </w:pPr>
      <w:r w:rsidRPr="00067617">
        <w:rPr>
          <w:rFonts w:ascii="Arial" w:eastAsia="MS Mincho" w:hAnsi="Arial" w:cs="Arial"/>
          <w:sz w:val="23"/>
          <w:szCs w:val="23"/>
        </w:rPr>
        <w:t xml:space="preserve"> </w:t>
      </w:r>
      <w:r w:rsidR="003B6737">
        <w:rPr>
          <w:rFonts w:ascii="Arial" w:eastAsia="MS Mincho" w:hAnsi="Arial" w:cs="Arial"/>
          <w:sz w:val="23"/>
          <w:szCs w:val="23"/>
        </w:rPr>
        <w:t xml:space="preserve">              </w:t>
      </w:r>
      <w:r w:rsidRPr="00F01268">
        <w:rPr>
          <w:rFonts w:ascii="Arial" w:eastAsia="MS Mincho" w:hAnsi="Arial" w:cs="Arial"/>
          <w:lang w:val="en-US"/>
        </w:rPr>
        <w:t>DM</w:t>
      </w:r>
      <w:r w:rsidRPr="00067617">
        <w:rPr>
          <w:rFonts w:ascii="Arial" w:eastAsia="MS Mincho" w:hAnsi="Arial" w:cs="Arial"/>
          <w:lang w:val="en-US"/>
        </w:rPr>
        <w:t>1..</w:t>
      </w:r>
      <w:r w:rsidRPr="00F01268">
        <w:rPr>
          <w:rFonts w:ascii="Arial" w:eastAsia="MS Mincho" w:hAnsi="Arial" w:cs="Arial"/>
          <w:lang w:val="en-US"/>
        </w:rPr>
        <w:t>c</w:t>
      </w:r>
      <w:r w:rsidRPr="00067617">
        <w:rPr>
          <w:rFonts w:ascii="Arial" w:eastAsia="MS Mincho" w:hAnsi="Arial" w:cs="Arial"/>
          <w:lang w:val="en-US"/>
        </w:rPr>
        <w:t>-</w:t>
      </w:r>
      <w:r w:rsidRPr="00F01268">
        <w:rPr>
          <w:rFonts w:ascii="Arial" w:eastAsia="MS Mincho" w:hAnsi="Arial" w:cs="Arial"/>
          <w:lang w:val="en-US"/>
        </w:rPr>
        <w:t>Bravo</w:t>
      </w:r>
      <w:r w:rsidRPr="00067617">
        <w:rPr>
          <w:rFonts w:ascii="Arial" w:eastAsia="MS Mincho" w:hAnsi="Arial" w:cs="Arial"/>
          <w:lang w:val="en-US"/>
        </w:rPr>
        <w:t xml:space="preserve">                                  </w:t>
      </w:r>
      <w:r w:rsidR="003B6737" w:rsidRPr="00067617">
        <w:rPr>
          <w:rFonts w:ascii="Arial" w:eastAsia="MS Mincho" w:hAnsi="Arial" w:cs="Arial"/>
          <w:lang w:val="en-US"/>
        </w:rPr>
        <w:t xml:space="preserve">                              </w:t>
      </w:r>
      <w:r w:rsidRPr="00067617">
        <w:rPr>
          <w:rFonts w:ascii="Arial" w:eastAsia="MS Mincho" w:hAnsi="Arial" w:cs="Arial"/>
          <w:lang w:val="en-US"/>
        </w:rPr>
        <w:t xml:space="preserve">  </w:t>
      </w:r>
      <w:r w:rsidRPr="00F01268">
        <w:rPr>
          <w:rFonts w:ascii="Arial" w:eastAsia="MS Mincho" w:hAnsi="Arial" w:cs="Arial"/>
          <w:lang w:val="en-US"/>
        </w:rPr>
        <w:t>DM</w:t>
      </w:r>
      <w:r w:rsidRPr="00067617">
        <w:rPr>
          <w:rFonts w:ascii="Arial" w:eastAsia="MS Mincho" w:hAnsi="Arial" w:cs="Arial"/>
          <w:lang w:val="en-US"/>
        </w:rPr>
        <w:t>1..-</w:t>
      </w:r>
      <w:r w:rsidRPr="00F01268">
        <w:rPr>
          <w:rFonts w:ascii="Arial" w:eastAsia="MS Mincho" w:hAnsi="Arial" w:cs="Arial"/>
          <w:lang w:val="en-US"/>
        </w:rPr>
        <w:t>Bravo</w:t>
      </w:r>
      <w:r w:rsidRPr="00067617">
        <w:rPr>
          <w:rFonts w:ascii="Arial" w:eastAsia="MS Mincho" w:hAnsi="Arial" w:cs="Arial"/>
          <w:lang w:val="en-US"/>
        </w:rPr>
        <w:t xml:space="preserve">        </w:t>
      </w:r>
    </w:p>
    <w:p w:rsidR="002517E4" w:rsidRPr="00067617" w:rsidRDefault="002517E4" w:rsidP="002517E4">
      <w:pPr>
        <w:pStyle w:val="a3"/>
        <w:ind w:firstLine="708"/>
        <w:rPr>
          <w:rFonts w:ascii="Arial" w:eastAsia="MS Mincho" w:hAnsi="Arial" w:cs="Arial"/>
          <w:sz w:val="23"/>
          <w:szCs w:val="23"/>
          <w:lang w:val="en-US"/>
        </w:rPr>
      </w:pPr>
    </w:p>
    <w:p w:rsidR="002517E4" w:rsidRPr="002517E4" w:rsidRDefault="002517E4" w:rsidP="00991336">
      <w:pPr>
        <w:pStyle w:val="a3"/>
        <w:ind w:firstLine="708"/>
        <w:jc w:val="center"/>
        <w:rPr>
          <w:rFonts w:ascii="Arial" w:eastAsia="MS Mincho" w:hAnsi="Arial" w:cs="Arial"/>
          <w:sz w:val="21"/>
          <w:szCs w:val="21"/>
        </w:rPr>
      </w:pPr>
      <w:r w:rsidRPr="002517E4">
        <w:rPr>
          <w:rFonts w:ascii="Arial" w:eastAsia="MS Mincho" w:hAnsi="Arial" w:cs="Arial"/>
          <w:sz w:val="21"/>
          <w:szCs w:val="21"/>
        </w:rPr>
        <w:t>Рис</w:t>
      </w:r>
      <w:r w:rsidRPr="00067617">
        <w:rPr>
          <w:rFonts w:ascii="Arial" w:eastAsia="MS Mincho" w:hAnsi="Arial" w:cs="Arial"/>
          <w:sz w:val="21"/>
          <w:szCs w:val="21"/>
          <w:lang w:val="en-US"/>
        </w:rPr>
        <w:t xml:space="preserve">. 1. </w:t>
      </w:r>
      <w:r w:rsidRPr="002517E4">
        <w:rPr>
          <w:rFonts w:ascii="Arial" w:eastAsia="MS Mincho" w:hAnsi="Arial" w:cs="Arial"/>
          <w:sz w:val="21"/>
          <w:szCs w:val="21"/>
        </w:rPr>
        <w:t xml:space="preserve">Внешний вид </w:t>
      </w:r>
      <w:r w:rsidRPr="002517E4">
        <w:rPr>
          <w:rFonts w:ascii="Arial" w:hAnsi="Arial" w:cs="Arial"/>
          <w:sz w:val="21"/>
          <w:szCs w:val="21"/>
        </w:rPr>
        <w:t xml:space="preserve">шкафа </w:t>
      </w:r>
      <w:r w:rsidRPr="002517E4">
        <w:rPr>
          <w:rFonts w:ascii="Arial" w:hAnsi="Arial" w:cs="Arial"/>
          <w:sz w:val="21"/>
          <w:szCs w:val="21"/>
          <w:lang w:val="en-US"/>
        </w:rPr>
        <w:t>DM</w:t>
      </w:r>
      <w:r w:rsidRPr="002517E4">
        <w:rPr>
          <w:rFonts w:ascii="Arial" w:hAnsi="Arial" w:cs="Arial"/>
          <w:sz w:val="21"/>
          <w:szCs w:val="21"/>
        </w:rPr>
        <w:t>1..</w:t>
      </w:r>
      <w:r w:rsidRPr="002517E4">
        <w:rPr>
          <w:rFonts w:ascii="Arial" w:hAnsi="Arial" w:cs="Arial"/>
          <w:sz w:val="21"/>
          <w:szCs w:val="21"/>
          <w:lang w:val="en-US"/>
        </w:rPr>
        <w:t>c</w:t>
      </w:r>
      <w:r w:rsidRPr="002517E4">
        <w:rPr>
          <w:rFonts w:ascii="Arial" w:hAnsi="Arial" w:cs="Arial"/>
          <w:sz w:val="21"/>
          <w:szCs w:val="21"/>
        </w:rPr>
        <w:t>-</w:t>
      </w:r>
      <w:r w:rsidRPr="002517E4">
        <w:rPr>
          <w:rFonts w:ascii="Arial" w:hAnsi="Arial" w:cs="Arial"/>
          <w:sz w:val="21"/>
          <w:szCs w:val="21"/>
          <w:lang w:val="en-US"/>
        </w:rPr>
        <w:t>Bravo</w:t>
      </w:r>
      <w:r w:rsidRPr="002517E4">
        <w:rPr>
          <w:rFonts w:ascii="Arial" w:hAnsi="Arial" w:cs="Arial"/>
          <w:sz w:val="21"/>
          <w:szCs w:val="21"/>
        </w:rPr>
        <w:t xml:space="preserve"> и </w:t>
      </w:r>
      <w:r w:rsidRPr="002517E4">
        <w:rPr>
          <w:rFonts w:ascii="Arial" w:hAnsi="Arial" w:cs="Arial"/>
          <w:sz w:val="21"/>
          <w:szCs w:val="21"/>
          <w:lang w:val="en-US"/>
        </w:rPr>
        <w:t>DM</w:t>
      </w:r>
      <w:r w:rsidRPr="002517E4">
        <w:rPr>
          <w:rFonts w:ascii="Arial" w:hAnsi="Arial" w:cs="Arial"/>
          <w:sz w:val="21"/>
          <w:szCs w:val="21"/>
        </w:rPr>
        <w:t>1..-</w:t>
      </w:r>
      <w:r w:rsidRPr="002517E4">
        <w:rPr>
          <w:rFonts w:ascii="Arial" w:hAnsi="Arial" w:cs="Arial"/>
          <w:sz w:val="21"/>
          <w:szCs w:val="21"/>
          <w:lang w:val="en-US"/>
        </w:rPr>
        <w:t>Bravo</w:t>
      </w:r>
      <w:r w:rsidRPr="002517E4">
        <w:rPr>
          <w:rFonts w:ascii="Arial" w:hAnsi="Arial" w:cs="Arial"/>
          <w:sz w:val="21"/>
          <w:szCs w:val="21"/>
        </w:rPr>
        <w:t>.</w:t>
      </w:r>
    </w:p>
    <w:p w:rsidR="00AB203B" w:rsidRDefault="00AB203B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463B71" w:rsidRDefault="00463B71" w:rsidP="001D0708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5B1E5E" w:rsidRDefault="005B1E5E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60163E" w:rsidRDefault="0060163E" w:rsidP="0065191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104177" w:rsidRPr="005B1E5E" w:rsidRDefault="00104177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AB203B" w:rsidRDefault="00AB203B" w:rsidP="001D0708">
      <w:pPr>
        <w:pStyle w:val="a3"/>
        <w:ind w:firstLine="708"/>
        <w:rPr>
          <w:rFonts w:ascii="Times New Roman" w:eastAsia="MS Mincho" w:hAnsi="Times New Roman"/>
          <w:color w:val="FF0000"/>
          <w:sz w:val="23"/>
          <w:szCs w:val="23"/>
        </w:rPr>
      </w:pPr>
    </w:p>
    <w:p w:rsidR="001D0708" w:rsidRPr="00D01B10" w:rsidRDefault="001A7FA9" w:rsidP="001D07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F76C39" w:rsidRPr="005215CE" w:rsidRDefault="00F76C39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</w:p>
    <w:p w:rsidR="001A7FA9" w:rsidRPr="00F76C39" w:rsidRDefault="001D0708" w:rsidP="00E04A6C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E04A6C" w:rsidRPr="00F76C39" w:rsidRDefault="00E04A6C" w:rsidP="001D0708">
      <w:pPr>
        <w:rPr>
          <w:rFonts w:ascii="Arial" w:hAnsi="Arial" w:cs="Arial"/>
          <w:sz w:val="21"/>
          <w:szCs w:val="21"/>
        </w:rPr>
      </w:pPr>
    </w:p>
    <w:p w:rsidR="001A7FA9" w:rsidRDefault="001D0708" w:rsidP="001D0708">
      <w:pPr>
        <w:rPr>
          <w:rFonts w:ascii="Arial" w:hAnsi="Arial" w:cs="Arial"/>
          <w:sz w:val="21"/>
          <w:szCs w:val="21"/>
        </w:rPr>
      </w:pPr>
      <w:r w:rsidRPr="005215CE">
        <w:rPr>
          <w:rFonts w:ascii="Arial" w:hAnsi="Arial" w:cs="Arial"/>
          <w:sz w:val="21"/>
          <w:szCs w:val="21"/>
        </w:rPr>
        <w:t>Таблица 2</w:t>
      </w:r>
      <w:r>
        <w:rPr>
          <w:rFonts w:ascii="Arial" w:hAnsi="Arial" w:cs="Arial"/>
          <w:sz w:val="21"/>
          <w:szCs w:val="21"/>
        </w:rPr>
        <w:t>.</w:t>
      </w:r>
      <w:r w:rsidRPr="005215C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>омплектность</w:t>
      </w:r>
      <w:r>
        <w:rPr>
          <w:rFonts w:ascii="Arial" w:hAnsi="Arial" w:cs="Arial"/>
          <w:sz w:val="21"/>
          <w:szCs w:val="21"/>
        </w:rPr>
        <w:t xml:space="preserve"> поставки.</w:t>
      </w:r>
    </w:p>
    <w:p w:rsidR="00991336" w:rsidRPr="00991336" w:rsidRDefault="00991336" w:rsidP="001D0708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5"/>
        <w:gridCol w:w="2300"/>
      </w:tblGrid>
      <w:tr w:rsidR="001014E5" w:rsidRPr="001B2513" w:rsidTr="00D66485">
        <w:trPr>
          <w:jc w:val="center"/>
        </w:trPr>
        <w:tc>
          <w:tcPr>
            <w:tcW w:w="6775" w:type="dxa"/>
            <w:tcBorders>
              <w:bottom w:val="single" w:sz="4" w:space="0" w:color="auto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B2513">
              <w:rPr>
                <w:rFonts w:ascii="Arial" w:hAnsi="Arial" w:cs="Arial"/>
                <w:sz w:val="23"/>
                <w:szCs w:val="23"/>
              </w:rPr>
              <w:t>Наименование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Количество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bottom w:val="nil"/>
            </w:tcBorders>
          </w:tcPr>
          <w:p w:rsidR="001014E5" w:rsidRPr="001B2513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Шкаф холодильный</w:t>
            </w:r>
          </w:p>
        </w:tc>
        <w:tc>
          <w:tcPr>
            <w:tcW w:w="2300" w:type="dxa"/>
            <w:tcBorders>
              <w:bottom w:val="nil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B2513">
              <w:rPr>
                <w:rFonts w:ascii="Arial" w:hAnsi="Arial" w:cs="Arial"/>
                <w:sz w:val="23"/>
                <w:szCs w:val="23"/>
              </w:rPr>
              <w:t>1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 w:rsidRPr="001B2513">
              <w:rPr>
                <w:rFonts w:ascii="Arial" w:hAnsi="Arial" w:cs="Arial"/>
                <w:sz w:val="23"/>
                <w:szCs w:val="23"/>
              </w:rPr>
              <w:t>Руководство по эксплуатации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B2513">
              <w:rPr>
                <w:rFonts w:ascii="Arial" w:hAnsi="Arial" w:cs="Arial"/>
                <w:sz w:val="23"/>
                <w:szCs w:val="23"/>
              </w:rPr>
              <w:t>1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Pr="001E1506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Кронштейн</w:t>
            </w:r>
            <w:r w:rsidRPr="001B2513">
              <w:rPr>
                <w:rFonts w:ascii="Arial" w:hAnsi="Arial" w:cs="Arial"/>
                <w:sz w:val="23"/>
                <w:szCs w:val="23"/>
              </w:rPr>
              <w:t xml:space="preserve"> полки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16*</w:t>
            </w:r>
          </w:p>
        </w:tc>
      </w:tr>
      <w:tr w:rsidR="001014E5" w:rsidRPr="001B2513" w:rsidTr="00D66485">
        <w:trPr>
          <w:trHeight w:val="84"/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 w:rsidRPr="001B2513">
              <w:rPr>
                <w:rFonts w:ascii="Arial" w:hAnsi="Arial" w:cs="Arial"/>
                <w:sz w:val="23"/>
                <w:szCs w:val="23"/>
              </w:rPr>
              <w:t>Полка-решетка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4*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Брелок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Pr="001B2513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1*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Pr="002D3987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 xml:space="preserve">Кронштейн навески двери </w:t>
            </w:r>
            <w:r>
              <w:rPr>
                <w:rFonts w:ascii="Arial" w:hAnsi="Arial" w:cs="Arial"/>
                <w:sz w:val="23"/>
                <w:szCs w:val="23"/>
              </w:rPr>
              <w:t>нижний</w:t>
            </w:r>
            <w:r w:rsidRPr="00C83854">
              <w:rPr>
                <w:rFonts w:ascii="Arial" w:hAnsi="Arial" w:cs="Arial"/>
                <w:sz w:val="23"/>
                <w:szCs w:val="23"/>
              </w:rPr>
              <w:t xml:space="preserve"> левый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Pr="002D3987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>1*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  <w:bottom w:val="nil"/>
            </w:tcBorders>
          </w:tcPr>
          <w:p w:rsidR="001014E5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>Пружина кручения левая</w:t>
            </w:r>
          </w:p>
          <w:p w:rsidR="00DC4B5A" w:rsidRDefault="00DC4B5A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Комплект ручки</w:t>
            </w:r>
          </w:p>
          <w:p w:rsidR="003B6737" w:rsidRDefault="003B6737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Опора резьбовая</w:t>
            </w:r>
          </w:p>
          <w:p w:rsidR="003B6737" w:rsidRPr="00C83854" w:rsidRDefault="003B6737" w:rsidP="00D6648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Полка решетка нижняя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1014E5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>1*</w:t>
            </w:r>
          </w:p>
          <w:p w:rsidR="00DC4B5A" w:rsidRDefault="00DC4B5A" w:rsidP="00DC4B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1</w:t>
            </w:r>
            <w:r w:rsidR="008E45B5">
              <w:rPr>
                <w:rFonts w:ascii="Arial" w:hAnsi="Arial" w:cs="Arial"/>
                <w:sz w:val="23"/>
                <w:szCs w:val="23"/>
              </w:rPr>
              <w:t>*</w:t>
            </w:r>
          </w:p>
          <w:p w:rsidR="003B6737" w:rsidRDefault="003B6737" w:rsidP="00DC4B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2*</w:t>
            </w:r>
          </w:p>
          <w:p w:rsidR="003B6737" w:rsidRPr="00C83854" w:rsidRDefault="003B6737" w:rsidP="00DC4B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1*</w:t>
            </w:r>
          </w:p>
        </w:tc>
      </w:tr>
      <w:tr w:rsidR="001014E5" w:rsidRPr="001B2513" w:rsidTr="00D66485">
        <w:trPr>
          <w:jc w:val="center"/>
        </w:trPr>
        <w:tc>
          <w:tcPr>
            <w:tcW w:w="6775" w:type="dxa"/>
            <w:tcBorders>
              <w:top w:val="nil"/>
            </w:tcBorders>
          </w:tcPr>
          <w:p w:rsidR="001014E5" w:rsidRPr="00C83854" w:rsidRDefault="001014E5" w:rsidP="00D6648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1014E5" w:rsidRPr="00C83854" w:rsidRDefault="001014E5" w:rsidP="00D6648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* - в зависимости от исполнения шкафа.</w:t>
      </w:r>
    </w:p>
    <w:p w:rsidR="00651914" w:rsidRDefault="00651914" w:rsidP="001D0708">
      <w:pPr>
        <w:rPr>
          <w:rFonts w:ascii="Arial" w:hAnsi="Arial" w:cs="Arial"/>
          <w:sz w:val="21"/>
          <w:szCs w:val="21"/>
        </w:rPr>
      </w:pPr>
    </w:p>
    <w:p w:rsidR="00651914" w:rsidRDefault="00651914" w:rsidP="001D0708">
      <w:pPr>
        <w:rPr>
          <w:rFonts w:ascii="Arial" w:hAnsi="Arial" w:cs="Arial"/>
          <w:sz w:val="21"/>
          <w:szCs w:val="21"/>
        </w:rPr>
      </w:pPr>
    </w:p>
    <w:p w:rsidR="00991336" w:rsidRDefault="00991336" w:rsidP="00E62800">
      <w:pPr>
        <w:pStyle w:val="a3"/>
        <w:rPr>
          <w:rFonts w:ascii="Arial" w:eastAsia="MS Mincho" w:hAnsi="Arial"/>
          <w:b/>
          <w:sz w:val="22"/>
          <w:szCs w:val="2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0127F3" w:rsidRPr="000127F3" w:rsidRDefault="000127F3" w:rsidP="001D0708">
      <w:pPr>
        <w:rPr>
          <w:rFonts w:ascii="Arial" w:hAnsi="Arial" w:cs="Arial"/>
          <w:sz w:val="12"/>
          <w:szCs w:val="12"/>
        </w:rPr>
      </w:pPr>
    </w:p>
    <w:p w:rsidR="006B4BEB" w:rsidRDefault="001D0708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  <w:lang w:val="en-US"/>
        </w:rPr>
        <w:t>c</w:t>
      </w:r>
      <w:r w:rsidRPr="00111A91">
        <w:rPr>
          <w:rFonts w:ascii="Arial" w:hAnsi="Arial" w:cs="Arial"/>
          <w:sz w:val="21"/>
          <w:szCs w:val="21"/>
        </w:rPr>
        <w:t>оответствует техническим услов</w:t>
      </w:r>
      <w:r w:rsidR="000127F3">
        <w:rPr>
          <w:rFonts w:ascii="Arial" w:hAnsi="Arial" w:cs="Arial"/>
          <w:sz w:val="21"/>
          <w:szCs w:val="21"/>
        </w:rPr>
        <w:t xml:space="preserve">иям </w:t>
      </w:r>
      <w:r w:rsidR="006B4BEB" w:rsidRPr="00E2618F">
        <w:rPr>
          <w:rFonts w:ascii="Arial" w:hAnsi="Arial" w:cs="Arial"/>
          <w:sz w:val="21"/>
          <w:szCs w:val="21"/>
        </w:rPr>
        <w:t>ТУ 28.25.13-007-66486978-2019</w:t>
      </w:r>
      <w:r w:rsidR="006B4BEB">
        <w:rPr>
          <w:rFonts w:ascii="Arial" w:hAnsi="Arial" w:cs="Arial"/>
          <w:sz w:val="21"/>
          <w:szCs w:val="21"/>
        </w:rPr>
        <w:t xml:space="preserve"> </w:t>
      </w:r>
    </w:p>
    <w:p w:rsidR="001D0708" w:rsidRPr="00111A91" w:rsidRDefault="006B4BEB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E2618F">
        <w:rPr>
          <w:rFonts w:ascii="Arial" w:hAnsi="Arial" w:cs="Arial"/>
          <w:sz w:val="21"/>
          <w:szCs w:val="21"/>
        </w:rPr>
        <w:t>(ТУ 107-2007 ИТВН 695112.000)</w:t>
      </w:r>
      <w:r w:rsidRPr="00B40DF6">
        <w:rPr>
          <w:rFonts w:ascii="Arial" w:hAnsi="Arial" w:cs="Arial"/>
          <w:sz w:val="21"/>
          <w:szCs w:val="21"/>
        </w:rPr>
        <w:t xml:space="preserve"> </w:t>
      </w:r>
      <w:r w:rsidR="000127F3">
        <w:rPr>
          <w:rFonts w:ascii="Arial" w:hAnsi="Arial" w:cs="Arial"/>
          <w:sz w:val="21"/>
          <w:szCs w:val="21"/>
        </w:rPr>
        <w:t>и признан</w:t>
      </w:r>
      <w:r w:rsidR="001D0708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F8595B" w:rsidRDefault="00F8595B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DF0ED2" w:rsidRDefault="00DF0ED2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DF0ED2" w:rsidRDefault="00DF0ED2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F8595B" w:rsidRDefault="00F8595B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DF0ED2" w:rsidRDefault="00DF0ED2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CE1157" w:rsidRDefault="00CE115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CE1157" w:rsidRDefault="00CE115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CE1157" w:rsidRDefault="00CE115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CE1157" w:rsidRDefault="00CE115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CE1157" w:rsidRDefault="00CE115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000BD7" w:rsidRDefault="00000BD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F8595B" w:rsidRDefault="00F8595B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067617" w:rsidRDefault="00000BD7" w:rsidP="00067617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 xml:space="preserve">            </w:t>
      </w:r>
      <w:r w:rsidR="00067617" w:rsidRPr="00D01B10">
        <w:rPr>
          <w:rFonts w:ascii="Arial" w:eastAsia="MS Mincho" w:hAnsi="Arial"/>
          <w:b/>
          <w:sz w:val="21"/>
          <w:szCs w:val="21"/>
        </w:rPr>
        <w:t>2.3. ГАРАНТИЙНЫЕ ОБЯЗАТЕЛЬСТВА</w:t>
      </w:r>
    </w:p>
    <w:p w:rsidR="00067617" w:rsidRPr="005E5338" w:rsidRDefault="00067617" w:rsidP="00067617">
      <w:pPr>
        <w:pStyle w:val="a3"/>
        <w:rPr>
          <w:rFonts w:ascii="Arial" w:eastAsia="MS Mincho" w:hAnsi="Arial"/>
          <w:b/>
          <w:sz w:val="8"/>
          <w:szCs w:val="8"/>
        </w:rPr>
      </w:pPr>
    </w:p>
    <w:p w:rsidR="00067617" w:rsidRPr="009329A7" w:rsidRDefault="00067617" w:rsidP="0006761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шкафа </w:t>
      </w:r>
      <w:r w:rsidR="00651914" w:rsidRPr="0087732A">
        <w:rPr>
          <w:rFonts w:ascii="Arial" w:eastAsia="MS Mincho" w:hAnsi="Arial"/>
          <w:sz w:val="21"/>
          <w:szCs w:val="21"/>
        </w:rPr>
        <w:t xml:space="preserve">холодильного </w:t>
      </w:r>
      <w:r w:rsidRPr="0087732A">
        <w:rPr>
          <w:rFonts w:ascii="Arial" w:eastAsia="MS Mincho" w:hAnsi="Arial"/>
          <w:sz w:val="21"/>
          <w:szCs w:val="21"/>
        </w:rPr>
        <w:t xml:space="preserve">требованиям технических условий </w:t>
      </w:r>
      <w:r w:rsidR="006B4BEB" w:rsidRPr="00E2618F">
        <w:rPr>
          <w:rFonts w:ascii="Arial" w:hAnsi="Arial" w:cs="Arial"/>
          <w:sz w:val="21"/>
          <w:szCs w:val="21"/>
        </w:rPr>
        <w:t>ТУ 28.25.13-007-66486978-2019</w:t>
      </w:r>
      <w:r w:rsidR="006B4BEB">
        <w:rPr>
          <w:rFonts w:ascii="Arial" w:hAnsi="Arial" w:cs="Arial"/>
          <w:sz w:val="21"/>
          <w:szCs w:val="21"/>
        </w:rPr>
        <w:t xml:space="preserve"> </w:t>
      </w:r>
      <w:r w:rsidR="006B4BEB" w:rsidRPr="00E2618F">
        <w:rPr>
          <w:rFonts w:ascii="Arial" w:hAnsi="Arial" w:cs="Arial"/>
          <w:sz w:val="21"/>
          <w:szCs w:val="21"/>
        </w:rPr>
        <w:t>(ТУ 107-2007 ИТВН 695112.000)</w:t>
      </w:r>
      <w:r w:rsidR="006B4BEB" w:rsidRPr="00B40DF6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 "Шкафы холодильные. Технические условия" </w:t>
      </w:r>
      <w:r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067617" w:rsidRPr="009329A7" w:rsidRDefault="00067617" w:rsidP="0006761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067617" w:rsidRPr="009329A7" w:rsidRDefault="00067617" w:rsidP="0006761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</w:t>
      </w:r>
      <w:r>
        <w:rPr>
          <w:rFonts w:ascii="Arial" w:eastAsia="MS Mincho" w:hAnsi="Arial"/>
          <w:sz w:val="21"/>
          <w:szCs w:val="21"/>
        </w:rPr>
        <w:t xml:space="preserve"> </w:t>
      </w:r>
      <w:r w:rsidRPr="009329A7">
        <w:rPr>
          <w:rFonts w:ascii="Arial" w:eastAsia="MS Mincho" w:hAnsi="Arial"/>
          <w:sz w:val="21"/>
          <w:szCs w:val="21"/>
        </w:rPr>
        <w:t>документе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067617" w:rsidRPr="009329A7" w:rsidRDefault="00067617" w:rsidP="0006761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2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067617" w:rsidRPr="009329A7" w:rsidRDefault="00067617" w:rsidP="0006761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067617" w:rsidRPr="009329A7" w:rsidRDefault="00067617" w:rsidP="0006761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067617" w:rsidRPr="009329A7" w:rsidRDefault="00067617" w:rsidP="0006761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067617" w:rsidRPr="009329A7" w:rsidRDefault="00067617" w:rsidP="0006761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067617" w:rsidRPr="009329A7" w:rsidRDefault="00067617" w:rsidP="0006761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067617" w:rsidRPr="009329A7" w:rsidRDefault="00067617" w:rsidP="0006761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067617" w:rsidRPr="009329A7" w:rsidRDefault="00067617" w:rsidP="0006761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1A691B" w:rsidRDefault="001A691B" w:rsidP="001A691B">
      <w:pPr>
        <w:tabs>
          <w:tab w:val="left" w:pos="5760"/>
        </w:tabs>
        <w:jc w:val="both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</w:t>
      </w:r>
      <w:r w:rsidR="004A789C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Pr="009329A7">
        <w:rPr>
          <w:rFonts w:ascii="Arial" w:eastAsia="MS Mincho" w:hAnsi="Arial"/>
          <w:sz w:val="21"/>
          <w:szCs w:val="21"/>
        </w:rPr>
        <w:t xml:space="preserve">: </w:t>
      </w:r>
      <w:r w:rsidR="004A789C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>
        <w:rPr>
          <w:rFonts w:ascii="Arial" w:eastAsia="MS Mincho" w:hAnsi="Arial"/>
          <w:sz w:val="22"/>
          <w:szCs w:val="22"/>
        </w:rPr>
        <w:t xml:space="preserve">. </w:t>
      </w:r>
      <w:r w:rsidR="004A789C"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Pr="009329A7">
        <w:rPr>
          <w:rFonts w:ascii="Arial" w:eastAsia="MS Mincho" w:hAnsi="Arial"/>
          <w:sz w:val="21"/>
          <w:szCs w:val="21"/>
        </w:rPr>
        <w:t xml:space="preserve">, e-mail: </w:t>
      </w:r>
      <w:hyperlink r:id="rId13" w:history="1">
        <w:r w:rsidRPr="00E713F9">
          <w:rPr>
            <w:rStyle w:val="ab"/>
            <w:rFonts w:ascii="Arial" w:eastAsia="MS Mincho" w:hAnsi="Arial"/>
            <w:sz w:val="21"/>
            <w:szCs w:val="21"/>
          </w:rPr>
          <w:t>service@polair.com</w:t>
        </w:r>
      </w:hyperlink>
    </w:p>
    <w:p w:rsidR="00067617" w:rsidRPr="005E5338" w:rsidRDefault="00067617" w:rsidP="00067617">
      <w:pPr>
        <w:tabs>
          <w:tab w:val="left" w:pos="5760"/>
        </w:tabs>
        <w:jc w:val="both"/>
        <w:rPr>
          <w:rFonts w:ascii="Arial" w:eastAsia="MS Mincho" w:hAnsi="Arial"/>
          <w:sz w:val="8"/>
          <w:szCs w:val="8"/>
        </w:rPr>
      </w:pPr>
    </w:p>
    <w:p w:rsidR="00067617" w:rsidRPr="009329A7" w:rsidRDefault="00067617" w:rsidP="00067617">
      <w:pPr>
        <w:autoSpaceDE w:val="0"/>
        <w:jc w:val="center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067617" w:rsidRPr="005E5338" w:rsidRDefault="00067617" w:rsidP="00067617">
      <w:pPr>
        <w:tabs>
          <w:tab w:val="left" w:pos="5760"/>
        </w:tabs>
        <w:jc w:val="both"/>
        <w:outlineLvl w:val="0"/>
        <w:rPr>
          <w:rFonts w:ascii="Arial" w:hAnsi="Arial" w:cs="Arial"/>
          <w:sz w:val="8"/>
          <w:szCs w:val="8"/>
        </w:rPr>
      </w:pPr>
    </w:p>
    <w:p w:rsidR="00067617" w:rsidRPr="009329A7" w:rsidRDefault="00067617" w:rsidP="00067617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067617" w:rsidRPr="009329A7" w:rsidRDefault="00067617" w:rsidP="0006761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067617" w:rsidRPr="009329A7" w:rsidRDefault="00067617" w:rsidP="00067617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067617" w:rsidRPr="009329A7" w:rsidRDefault="00067617" w:rsidP="0006761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067617" w:rsidRPr="009329A7" w:rsidRDefault="00067617" w:rsidP="0006761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067617" w:rsidRPr="005E5338" w:rsidRDefault="00067617" w:rsidP="0006761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067617" w:rsidRPr="004B3F70" w:rsidRDefault="00067617" w:rsidP="0006761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067617" w:rsidRPr="004B3F70" w:rsidRDefault="00067617" w:rsidP="0006761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067617" w:rsidRPr="004B3F70" w:rsidRDefault="00067617" w:rsidP="0006761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1A691B" w:rsidRPr="00D46C40" w:rsidRDefault="00067617" w:rsidP="001A691B">
      <w:pPr>
        <w:tabs>
          <w:tab w:val="left" w:pos="5760"/>
        </w:tabs>
        <w:rPr>
          <w:rFonts w:ascii="Arial" w:eastAsia="MS Mincho" w:hAnsi="Arial"/>
          <w:sz w:val="22"/>
          <w:szCs w:val="22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</w:t>
      </w:r>
      <w:r w:rsidR="001A691B" w:rsidRPr="004B3F70">
        <w:rPr>
          <w:rFonts w:ascii="Arial" w:eastAsia="MS Mincho" w:hAnsi="Arial" w:cs="Arial"/>
          <w:sz w:val="21"/>
          <w:szCs w:val="21"/>
        </w:rPr>
        <w:t>Информацию с Вашими замечаниями или предложениями по работе изделий ТМ POLAIR Вы можете направить по адресу</w:t>
      </w:r>
      <w:r w:rsidR="001A691B">
        <w:rPr>
          <w:rFonts w:ascii="Arial" w:eastAsia="MS Mincho" w:hAnsi="Arial" w:cs="Arial"/>
          <w:sz w:val="21"/>
          <w:szCs w:val="21"/>
        </w:rPr>
        <w:t xml:space="preserve"> </w:t>
      </w:r>
      <w:r w:rsidR="00D46C40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="001A691B" w:rsidRPr="009329A7">
        <w:rPr>
          <w:rFonts w:ascii="Arial" w:eastAsia="MS Mincho" w:hAnsi="Arial"/>
          <w:sz w:val="21"/>
          <w:szCs w:val="21"/>
        </w:rPr>
        <w:t>:</w:t>
      </w:r>
      <w:r w:rsidR="001A691B" w:rsidRPr="004B3F70">
        <w:rPr>
          <w:rFonts w:ascii="Arial" w:eastAsia="MS Mincho" w:hAnsi="Arial" w:cs="Arial"/>
          <w:sz w:val="21"/>
          <w:szCs w:val="21"/>
        </w:rPr>
        <w:t xml:space="preserve"> </w:t>
      </w:r>
      <w:r w:rsidR="00D46C40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1A691B" w:rsidRPr="00D46C40">
        <w:rPr>
          <w:rFonts w:ascii="Arial" w:eastAsia="MS Mincho" w:hAnsi="Arial"/>
          <w:sz w:val="22"/>
          <w:szCs w:val="22"/>
        </w:rPr>
        <w:t xml:space="preserve">. </w:t>
      </w:r>
      <w:r w:rsidR="00D46C40">
        <w:rPr>
          <w:rFonts w:ascii="Arial" w:hAnsi="Arial" w:cs="Arial"/>
          <w:color w:val="000000"/>
          <w:sz w:val="21"/>
          <w:szCs w:val="21"/>
        </w:rPr>
        <w:t>тел./факс (8362) 23-25-06</w:t>
      </w:r>
    </w:p>
    <w:p w:rsidR="001A691B" w:rsidRPr="001A691B" w:rsidRDefault="001A691B" w:rsidP="001A691B">
      <w:pPr>
        <w:tabs>
          <w:tab w:val="left" w:pos="5760"/>
        </w:tabs>
        <w:rPr>
          <w:rStyle w:val="ab"/>
          <w:rFonts w:ascii="Arial" w:eastAsia="MS Mincho" w:hAnsi="Arial" w:cs="Arial"/>
          <w:sz w:val="21"/>
          <w:szCs w:val="21"/>
          <w:lang w:val="en-US"/>
        </w:rPr>
      </w:pPr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1A691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Pr="001A691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4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1A691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1A691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1A691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1A691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5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1A691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1A691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1A691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</w:p>
    <w:p w:rsidR="000A6CD8" w:rsidRPr="00895CC0" w:rsidRDefault="000A6CD8" w:rsidP="001A691B">
      <w:pPr>
        <w:tabs>
          <w:tab w:val="left" w:pos="5760"/>
        </w:tabs>
        <w:rPr>
          <w:rFonts w:ascii="Arial" w:eastAsia="MS Mincho" w:hAnsi="Arial"/>
          <w:sz w:val="12"/>
          <w:szCs w:val="12"/>
          <w:lang w:val="en-US"/>
        </w:rPr>
      </w:pPr>
    </w:p>
    <w:p w:rsidR="001D0708" w:rsidRPr="00D01B10" w:rsidRDefault="00D80AC5" w:rsidP="001A7FA9">
      <w:pPr>
        <w:rPr>
          <w:rFonts w:ascii="Arial" w:hAnsi="Arial" w:cs="Arial"/>
          <w:b/>
          <w:sz w:val="22"/>
          <w:szCs w:val="22"/>
        </w:rPr>
      </w:pPr>
      <w:r w:rsidRPr="00895CC0">
        <w:rPr>
          <w:rFonts w:ascii="Arial" w:eastAsia="MS Mincho" w:hAnsi="Arial"/>
          <w:b/>
          <w:sz w:val="22"/>
          <w:szCs w:val="22"/>
          <w:lang w:val="en-US"/>
        </w:rPr>
        <w:t xml:space="preserve">         </w:t>
      </w:r>
      <w:r w:rsidR="006F2976" w:rsidRPr="00895CC0">
        <w:rPr>
          <w:rFonts w:ascii="Arial" w:eastAsia="MS Mincho" w:hAnsi="Arial"/>
          <w:b/>
          <w:sz w:val="22"/>
          <w:szCs w:val="22"/>
          <w:lang w:val="en-US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4611DD" w:rsidRDefault="001D0708" w:rsidP="001D0708">
      <w:pPr>
        <w:pStyle w:val="a3"/>
        <w:rPr>
          <w:rFonts w:ascii="Arial" w:eastAsia="MS Mincho" w:hAnsi="Arial"/>
          <w:sz w:val="8"/>
          <w:szCs w:val="8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F76C39" w:rsidRPr="004611DD" w:rsidRDefault="00F76C39" w:rsidP="001D0708">
      <w:pPr>
        <w:pStyle w:val="a3"/>
        <w:ind w:firstLine="708"/>
        <w:rPr>
          <w:rFonts w:ascii="Arial" w:eastAsia="MS Mincho" w:hAnsi="Arial"/>
          <w:b/>
          <w:sz w:val="8"/>
          <w:szCs w:val="8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E10575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F76C39" w:rsidRPr="004611DD" w:rsidRDefault="00F76C39" w:rsidP="001D0708">
      <w:pPr>
        <w:pStyle w:val="a3"/>
        <w:ind w:firstLine="708"/>
        <w:rPr>
          <w:rFonts w:ascii="Arial" w:eastAsia="MS Mincho" w:hAnsi="Arial"/>
          <w:b/>
          <w:sz w:val="8"/>
          <w:szCs w:val="8"/>
        </w:rPr>
      </w:pPr>
    </w:p>
    <w:p w:rsidR="00B21AC4" w:rsidRPr="003724F3" w:rsidRDefault="00B21AC4" w:rsidP="00B21AC4">
      <w:pPr>
        <w:rPr>
          <w:rFonts w:ascii="Arial" w:hAnsi="Arial" w:cs="Arial"/>
          <w:sz w:val="21"/>
          <w:szCs w:val="21"/>
        </w:rPr>
      </w:pPr>
      <w:r w:rsidRPr="003724F3">
        <w:rPr>
          <w:rFonts w:ascii="Arial" w:hAnsi="Arial" w:cs="Arial"/>
          <w:sz w:val="21"/>
          <w:szCs w:val="21"/>
        </w:rPr>
        <w:t xml:space="preserve">           Изделие должно удовлетворять требованиям безопасности согласно «Техническо</w:t>
      </w:r>
      <w:r w:rsidR="009F2480">
        <w:rPr>
          <w:rFonts w:ascii="Arial" w:hAnsi="Arial" w:cs="Arial"/>
          <w:sz w:val="21"/>
          <w:szCs w:val="21"/>
        </w:rPr>
        <w:t>му</w:t>
      </w:r>
      <w:r w:rsidRPr="003724F3">
        <w:rPr>
          <w:rFonts w:ascii="Arial" w:hAnsi="Arial" w:cs="Arial"/>
          <w:sz w:val="21"/>
          <w:szCs w:val="21"/>
        </w:rPr>
        <w:t xml:space="preserve"> регламент</w:t>
      </w:r>
      <w:r w:rsidR="009F2480">
        <w:rPr>
          <w:rFonts w:ascii="Arial" w:hAnsi="Arial" w:cs="Arial"/>
          <w:sz w:val="21"/>
          <w:szCs w:val="21"/>
        </w:rPr>
        <w:t>у</w:t>
      </w:r>
      <w:r w:rsidRPr="003724F3">
        <w:rPr>
          <w:rFonts w:ascii="Arial" w:hAnsi="Arial" w:cs="Arial"/>
          <w:sz w:val="21"/>
          <w:szCs w:val="21"/>
        </w:rPr>
        <w:t xml:space="preserve"> Таможенного Союза ТР ТС 004/ 2011 «О безопасности низковольтного оборудования» (Решение № 768 от 16.08.2011 комиссии Таможен</w:t>
      </w:r>
      <w:bookmarkStart w:id="0" w:name="_GoBack"/>
      <w:bookmarkEnd w:id="0"/>
      <w:r w:rsidRPr="003724F3">
        <w:rPr>
          <w:rFonts w:ascii="Arial" w:hAnsi="Arial" w:cs="Arial"/>
          <w:sz w:val="21"/>
          <w:szCs w:val="21"/>
        </w:rPr>
        <w:t>ного Союза), Техническо</w:t>
      </w:r>
      <w:r w:rsidR="009F2480">
        <w:rPr>
          <w:rFonts w:ascii="Arial" w:hAnsi="Arial" w:cs="Arial"/>
          <w:sz w:val="21"/>
          <w:szCs w:val="21"/>
        </w:rPr>
        <w:t>му</w:t>
      </w:r>
      <w:r w:rsidRPr="003724F3">
        <w:rPr>
          <w:rFonts w:ascii="Arial" w:hAnsi="Arial" w:cs="Arial"/>
          <w:sz w:val="21"/>
          <w:szCs w:val="21"/>
        </w:rPr>
        <w:t xml:space="preserve"> регламент</w:t>
      </w:r>
      <w:r w:rsidR="009F2480">
        <w:rPr>
          <w:rFonts w:ascii="Arial" w:hAnsi="Arial" w:cs="Arial"/>
          <w:sz w:val="21"/>
          <w:szCs w:val="21"/>
        </w:rPr>
        <w:t>у</w:t>
      </w:r>
      <w:r w:rsidRPr="003724F3">
        <w:rPr>
          <w:rFonts w:ascii="Arial" w:hAnsi="Arial" w:cs="Arial"/>
          <w:sz w:val="21"/>
          <w:szCs w:val="21"/>
        </w:rPr>
        <w:t xml:space="preserve">  Таможенного Союза ТР ТС 010/ 2011 «О безопасности машин и оборудования</w:t>
      </w:r>
      <w:r w:rsidR="009F2480">
        <w:rPr>
          <w:rFonts w:ascii="Arial" w:hAnsi="Arial" w:cs="Arial"/>
          <w:sz w:val="21"/>
          <w:szCs w:val="21"/>
        </w:rPr>
        <w:t>»</w:t>
      </w:r>
      <w:r w:rsidRPr="003724F3">
        <w:rPr>
          <w:rFonts w:ascii="Arial" w:hAnsi="Arial" w:cs="Arial"/>
          <w:sz w:val="21"/>
          <w:szCs w:val="21"/>
        </w:rPr>
        <w:t xml:space="preserve"> (Решение № 823 от 18.10.2011 комиссии Таможенного Союза), Техническо</w:t>
      </w:r>
      <w:r w:rsidR="009F2480">
        <w:rPr>
          <w:rFonts w:ascii="Arial" w:hAnsi="Arial" w:cs="Arial"/>
          <w:sz w:val="21"/>
          <w:szCs w:val="21"/>
        </w:rPr>
        <w:t>му</w:t>
      </w:r>
      <w:r w:rsidRPr="003724F3">
        <w:rPr>
          <w:rFonts w:ascii="Arial" w:hAnsi="Arial" w:cs="Arial"/>
          <w:sz w:val="21"/>
          <w:szCs w:val="21"/>
        </w:rPr>
        <w:t xml:space="preserve"> Регламент</w:t>
      </w:r>
      <w:r w:rsidR="009F2480">
        <w:rPr>
          <w:rFonts w:ascii="Arial" w:hAnsi="Arial" w:cs="Arial"/>
          <w:sz w:val="21"/>
          <w:szCs w:val="21"/>
        </w:rPr>
        <w:t xml:space="preserve">у        </w:t>
      </w:r>
      <w:r w:rsidRPr="003724F3">
        <w:rPr>
          <w:rFonts w:ascii="Arial" w:hAnsi="Arial" w:cs="Arial"/>
          <w:sz w:val="21"/>
          <w:szCs w:val="21"/>
        </w:rPr>
        <w:t xml:space="preserve">  ТР ТС 020/ 2011 «Электромагнитная совместимость технических средств» (Решение № 789 от 09.12.2011 комиссии Таможенного Союза)</w:t>
      </w:r>
      <w:r w:rsidR="00532613" w:rsidRPr="003724F3">
        <w:rPr>
          <w:rFonts w:ascii="Arial" w:hAnsi="Arial" w:cs="Arial"/>
          <w:sz w:val="21"/>
          <w:szCs w:val="21"/>
        </w:rPr>
        <w:t xml:space="preserve">, </w:t>
      </w:r>
      <w:r w:rsidR="00104177" w:rsidRPr="003724F3">
        <w:rPr>
          <w:rFonts w:ascii="Arial" w:hAnsi="Arial" w:cs="Arial"/>
          <w:sz w:val="21"/>
          <w:szCs w:val="21"/>
        </w:rPr>
        <w:t xml:space="preserve">а также  ГОСТ 23833, </w:t>
      </w:r>
      <w:r w:rsidRPr="003724F3">
        <w:rPr>
          <w:rFonts w:ascii="Arial" w:hAnsi="Arial" w:cs="Arial"/>
          <w:bCs/>
          <w:color w:val="000000"/>
          <w:sz w:val="21"/>
          <w:szCs w:val="21"/>
        </w:rPr>
        <w:t xml:space="preserve">ГОСТ </w:t>
      </w:r>
      <w:r w:rsidRPr="003724F3">
        <w:rPr>
          <w:rFonts w:ascii="Arial" w:hAnsi="Arial" w:cs="Arial"/>
          <w:bCs/>
          <w:color w:val="000000"/>
          <w:sz w:val="21"/>
          <w:szCs w:val="21"/>
          <w:lang w:val="en-US"/>
        </w:rPr>
        <w:t>IEC</w:t>
      </w:r>
      <w:r w:rsidRPr="003724F3">
        <w:rPr>
          <w:rFonts w:ascii="Arial" w:hAnsi="Arial" w:cs="Arial"/>
          <w:bCs/>
          <w:color w:val="000000"/>
          <w:sz w:val="21"/>
          <w:szCs w:val="21"/>
        </w:rPr>
        <w:t xml:space="preserve"> 60335-2-24-2012</w:t>
      </w:r>
      <w:r w:rsidR="00104177" w:rsidRPr="003724F3">
        <w:rPr>
          <w:rFonts w:ascii="Arial" w:hAnsi="Arial" w:cs="Arial"/>
          <w:sz w:val="21"/>
          <w:szCs w:val="21"/>
        </w:rPr>
        <w:t>.</w:t>
      </w:r>
    </w:p>
    <w:p w:rsidR="00F2504F" w:rsidRPr="003724F3" w:rsidRDefault="00F2504F" w:rsidP="00F2504F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724F3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 w:rsidR="00F2504F" w:rsidRPr="003724F3" w:rsidRDefault="00F2504F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724F3">
        <w:rPr>
          <w:rFonts w:ascii="Arial" w:eastAsia="MS Mincho" w:hAnsi="Arial"/>
          <w:sz w:val="21"/>
          <w:szCs w:val="21"/>
        </w:rPr>
        <w:t>Степень защиты оборудования, обеспечиваемая оболочками, IP20.</w:t>
      </w:r>
    </w:p>
    <w:p w:rsidR="00E005D3" w:rsidRDefault="00E005D3" w:rsidP="00E005D3">
      <w:pPr>
        <w:jc w:val="both"/>
        <w:rPr>
          <w:rStyle w:val="af1"/>
          <w:rFonts w:ascii="Arial" w:hAnsi="Arial" w:cs="Arial"/>
          <w:i w:val="0"/>
          <w:sz w:val="21"/>
          <w:szCs w:val="21"/>
        </w:rPr>
      </w:pPr>
      <w:r w:rsidRPr="003724F3">
        <w:rPr>
          <w:rStyle w:val="af1"/>
          <w:i w:val="0"/>
          <w:sz w:val="21"/>
          <w:szCs w:val="21"/>
        </w:rPr>
        <w:t xml:space="preserve">     </w:t>
      </w:r>
      <w:r w:rsidRPr="003724F3">
        <w:rPr>
          <w:rStyle w:val="af1"/>
          <w:rFonts w:ascii="Arial" w:hAnsi="Arial" w:cs="Arial"/>
          <w:i w:val="0"/>
          <w:sz w:val="21"/>
          <w:szCs w:val="21"/>
        </w:rPr>
        <w:t>Изделие</w:t>
      </w:r>
      <w:r w:rsidRPr="003724F3">
        <w:rPr>
          <w:rStyle w:val="af1"/>
          <w:rFonts w:ascii="Arial" w:hAnsi="Arial" w:cs="Arial"/>
          <w:b/>
          <w:i w:val="0"/>
          <w:sz w:val="21"/>
          <w:szCs w:val="21"/>
        </w:rPr>
        <w:t xml:space="preserve"> </w:t>
      </w:r>
      <w:r w:rsidRPr="003724F3">
        <w:rPr>
          <w:rStyle w:val="af1"/>
          <w:rFonts w:ascii="Arial" w:hAnsi="Arial" w:cs="Arial"/>
          <w:i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</w:t>
      </w:r>
      <w:r w:rsidR="00396881">
        <w:rPr>
          <w:rStyle w:val="af1"/>
          <w:rFonts w:ascii="Arial" w:hAnsi="Arial" w:cs="Arial"/>
          <w:i w:val="0"/>
          <w:sz w:val="21"/>
          <w:szCs w:val="21"/>
        </w:rPr>
        <w:t xml:space="preserve"> </w:t>
      </w:r>
      <w:r w:rsidRPr="003724F3">
        <w:rPr>
          <w:rStyle w:val="af1"/>
          <w:rFonts w:ascii="Arial" w:hAnsi="Arial" w:cs="Arial"/>
          <w:i w:val="0"/>
          <w:sz w:val="21"/>
          <w:szCs w:val="21"/>
        </w:rPr>
        <w:t>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3724F3" w:rsidRPr="003724F3" w:rsidRDefault="003724F3" w:rsidP="00E005D3">
      <w:pPr>
        <w:jc w:val="both"/>
        <w:rPr>
          <w:rFonts w:ascii="Arial" w:hAnsi="Arial" w:cs="Arial"/>
          <w:iCs/>
          <w:sz w:val="4"/>
          <w:szCs w:val="4"/>
        </w:rPr>
      </w:pPr>
    </w:p>
    <w:p w:rsidR="00DC4B5A" w:rsidRPr="003724F3" w:rsidRDefault="001D0708" w:rsidP="00067617">
      <w:pPr>
        <w:pStyle w:val="a3"/>
        <w:jc w:val="both"/>
        <w:rPr>
          <w:rFonts w:ascii="Arial" w:eastAsia="MS Mincho" w:hAnsi="Arial"/>
          <w:i/>
          <w:sz w:val="22"/>
          <w:szCs w:val="22"/>
        </w:rPr>
      </w:pPr>
      <w:r>
        <w:rPr>
          <w:rFonts w:ascii="Arial" w:eastAsia="MS Mincho" w:hAnsi="Arial"/>
          <w:sz w:val="23"/>
          <w:szCs w:val="23"/>
        </w:rPr>
        <w:tab/>
      </w:r>
      <w:r w:rsidRPr="003724F3">
        <w:rPr>
          <w:rFonts w:ascii="Arial" w:eastAsia="MS Mincho" w:hAnsi="Arial"/>
          <w:b/>
          <w:sz w:val="22"/>
          <w:szCs w:val="22"/>
        </w:rPr>
        <w:t>ВНИМАНИЕ!</w:t>
      </w:r>
      <w:r w:rsidRPr="003724F3">
        <w:rPr>
          <w:rFonts w:ascii="Arial" w:eastAsia="MS Mincho" w:hAnsi="Arial"/>
          <w:sz w:val="22"/>
          <w:szCs w:val="22"/>
        </w:rPr>
        <w:t xml:space="preserve"> </w:t>
      </w:r>
      <w:r w:rsidR="00DC4B5A" w:rsidRPr="003724F3">
        <w:rPr>
          <w:rFonts w:ascii="Arial" w:eastAsia="MS Mincho" w:hAnsi="Arial"/>
          <w:i/>
          <w:sz w:val="22"/>
          <w:szCs w:val="22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</w:t>
      </w:r>
      <w:r w:rsidR="00DC4B5A" w:rsidRPr="003724F3">
        <w:rPr>
          <w:rFonts w:ascii="Arial" w:eastAsia="MS Mincho" w:hAnsi="Arial"/>
          <w:i/>
          <w:sz w:val="22"/>
          <w:szCs w:val="22"/>
          <w:lang w:val="en-US"/>
        </w:rPr>
        <w:t>Ip</w:t>
      </w:r>
      <w:r w:rsidR="00DC4B5A" w:rsidRPr="003724F3">
        <w:rPr>
          <w:rFonts w:ascii="Arial" w:eastAsia="MS Mincho" w:hAnsi="Arial"/>
          <w:i/>
          <w:sz w:val="22"/>
          <w:szCs w:val="22"/>
        </w:rPr>
        <w:t xml:space="preserve">=10А и дифференциальное токовое реле In=16A, </w:t>
      </w:r>
      <w:r w:rsidR="00DC4B5A" w:rsidRPr="003724F3">
        <w:rPr>
          <w:rFonts w:ascii="Arial" w:eastAsia="MS Mincho" w:hAnsi="Arial"/>
          <w:i/>
          <w:sz w:val="22"/>
          <w:szCs w:val="22"/>
          <w:lang w:val="en-US"/>
        </w:rPr>
        <w:t>Id</w:t>
      </w:r>
      <w:r w:rsidR="00DC4B5A" w:rsidRPr="003724F3">
        <w:rPr>
          <w:rFonts w:ascii="Arial" w:eastAsia="MS Mincho" w:hAnsi="Arial"/>
          <w:i/>
          <w:sz w:val="22"/>
          <w:szCs w:val="22"/>
        </w:rPr>
        <w:t>=30</w:t>
      </w:r>
      <w:r w:rsidR="00DC4B5A" w:rsidRPr="003724F3">
        <w:rPr>
          <w:rFonts w:ascii="Arial" w:eastAsia="MS Mincho" w:hAnsi="Arial"/>
          <w:i/>
          <w:sz w:val="22"/>
          <w:szCs w:val="22"/>
          <w:lang w:val="en-US"/>
        </w:rPr>
        <w:t>mA</w:t>
      </w:r>
    </w:p>
    <w:p w:rsidR="00DC4B5A" w:rsidRDefault="00DC4B5A" w:rsidP="00067617">
      <w:pPr>
        <w:pStyle w:val="a3"/>
        <w:ind w:firstLine="708"/>
        <w:jc w:val="both"/>
        <w:rPr>
          <w:rFonts w:ascii="Arial" w:eastAsia="MS Mincho" w:hAnsi="Arial"/>
          <w:i/>
          <w:sz w:val="22"/>
          <w:szCs w:val="22"/>
        </w:rPr>
      </w:pPr>
      <w:r w:rsidRPr="003724F3">
        <w:rPr>
          <w:rFonts w:ascii="Arial" w:eastAsia="MS Mincho" w:hAnsi="Arial"/>
          <w:i/>
          <w:sz w:val="22"/>
          <w:szCs w:val="22"/>
        </w:rPr>
        <w:t>Сетевая вилка шкафа должна быть подключена к розетке, имеющей контакт заземления. Запрещается подключение шкафа через удлинители, не</w:t>
      </w:r>
      <w:r w:rsidR="003724F3">
        <w:rPr>
          <w:rFonts w:ascii="Arial" w:eastAsia="MS Mincho" w:hAnsi="Arial"/>
          <w:i/>
          <w:sz w:val="22"/>
          <w:szCs w:val="22"/>
        </w:rPr>
        <w:t xml:space="preserve"> имеющие заземляющего провода, </w:t>
      </w:r>
      <w:r w:rsidRPr="003724F3">
        <w:rPr>
          <w:rFonts w:ascii="Arial" w:eastAsia="MS Mincho" w:hAnsi="Arial"/>
          <w:i/>
          <w:sz w:val="22"/>
          <w:szCs w:val="22"/>
        </w:rPr>
        <w:t>или если сечение проводов удлинителя менее 1 кв.мм.</w:t>
      </w:r>
    </w:p>
    <w:p w:rsidR="003724F3" w:rsidRPr="003724F3" w:rsidRDefault="003724F3" w:rsidP="003724F3">
      <w:pPr>
        <w:pStyle w:val="a3"/>
        <w:ind w:firstLine="708"/>
        <w:rPr>
          <w:rFonts w:ascii="Arial" w:eastAsia="MS Mincho" w:hAnsi="Arial"/>
          <w:i/>
          <w:sz w:val="4"/>
          <w:szCs w:val="4"/>
        </w:rPr>
      </w:pPr>
    </w:p>
    <w:p w:rsidR="00E10575" w:rsidRPr="003724F3" w:rsidRDefault="00E10575" w:rsidP="00067617">
      <w:pPr>
        <w:pStyle w:val="a3"/>
        <w:jc w:val="both"/>
        <w:rPr>
          <w:rFonts w:ascii="Arial" w:eastAsia="MS Mincho" w:hAnsi="Arial"/>
          <w:i/>
          <w:sz w:val="22"/>
          <w:szCs w:val="22"/>
        </w:rPr>
      </w:pPr>
      <w:r w:rsidRPr="003724F3">
        <w:rPr>
          <w:rFonts w:ascii="Arial" w:eastAsia="MS Mincho" w:hAnsi="Arial"/>
          <w:i/>
          <w:sz w:val="22"/>
          <w:szCs w:val="22"/>
        </w:rPr>
        <w:t xml:space="preserve">            </w:t>
      </w:r>
      <w:r w:rsidRPr="003724F3">
        <w:rPr>
          <w:rFonts w:ascii="Arial" w:eastAsia="MS Mincho" w:hAnsi="Arial"/>
          <w:b/>
          <w:sz w:val="22"/>
          <w:szCs w:val="22"/>
        </w:rPr>
        <w:t xml:space="preserve">ВНИМАНИЕ!  </w:t>
      </w:r>
      <w:r w:rsidR="00DC4B5A" w:rsidRPr="003724F3">
        <w:rPr>
          <w:rFonts w:ascii="Arial" w:eastAsia="MS Mincho" w:hAnsi="Arial"/>
          <w:i/>
          <w:sz w:val="22"/>
          <w:szCs w:val="22"/>
        </w:rPr>
        <w:t>При повреждении шнур питания</w:t>
      </w:r>
      <w:r w:rsidR="003724F3">
        <w:rPr>
          <w:rFonts w:ascii="Arial" w:eastAsia="MS Mincho" w:hAnsi="Arial"/>
          <w:i/>
          <w:sz w:val="22"/>
          <w:szCs w:val="22"/>
        </w:rPr>
        <w:t>,</w:t>
      </w:r>
      <w:r w:rsidR="00DC4B5A" w:rsidRPr="003724F3">
        <w:rPr>
          <w:rFonts w:ascii="Arial" w:eastAsia="MS Mincho" w:hAnsi="Arial"/>
          <w:i/>
          <w:sz w:val="22"/>
          <w:szCs w:val="22"/>
        </w:rPr>
        <w:t xml:space="preserve"> а также светильник может быть заменен только сервисной (ремонтной) службой или аналогичным квалифицированным лицом.</w:t>
      </w:r>
    </w:p>
    <w:p w:rsidR="001D0708" w:rsidRDefault="00CB2E92" w:rsidP="00CB2E92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1D0708" w:rsidRPr="00093230">
        <w:rPr>
          <w:rFonts w:ascii="Arial" w:eastAsia="MS Mincho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  <w:r w:rsidR="00DC4B5A">
        <w:rPr>
          <w:rFonts w:ascii="Arial" w:eastAsia="MS Mincho" w:hAnsi="Arial"/>
          <w:sz w:val="21"/>
          <w:szCs w:val="21"/>
        </w:rPr>
        <w:t xml:space="preserve"> </w:t>
      </w:r>
    </w:p>
    <w:p w:rsidR="001D0708" w:rsidRDefault="00067617" w:rsidP="00067617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     </w:t>
      </w:r>
      <w:r w:rsidR="001D0708" w:rsidRPr="00093230">
        <w:rPr>
          <w:rFonts w:ascii="Arial" w:eastAsia="MS Mincho" w:hAnsi="Arial"/>
          <w:sz w:val="21"/>
          <w:szCs w:val="21"/>
        </w:rPr>
        <w:t>Если появятся какие-либо признаки ненормальной</w:t>
      </w:r>
      <w:r w:rsidR="001D0708">
        <w:rPr>
          <w:rFonts w:ascii="Arial" w:eastAsia="MS Mincho" w:hAnsi="Arial"/>
          <w:sz w:val="21"/>
          <w:szCs w:val="21"/>
        </w:rPr>
        <w:t xml:space="preserve"> работы холодильной машины или </w:t>
      </w:r>
      <w:r>
        <w:rPr>
          <w:rFonts w:ascii="Arial" w:eastAsia="MS Mincho" w:hAnsi="Arial"/>
          <w:sz w:val="21"/>
          <w:szCs w:val="21"/>
        </w:rPr>
        <w:t xml:space="preserve">       </w:t>
      </w:r>
      <w:r w:rsidR="001D0708">
        <w:rPr>
          <w:rFonts w:ascii="Arial" w:eastAsia="MS Mincho" w:hAnsi="Arial"/>
          <w:sz w:val="21"/>
          <w:szCs w:val="21"/>
        </w:rPr>
        <w:t>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</w:t>
      </w:r>
      <w:r w:rsidR="00DC4B5A">
        <w:rPr>
          <w:rFonts w:ascii="Arial" w:eastAsia="MS Mincho" w:hAnsi="Arial"/>
          <w:sz w:val="21"/>
          <w:szCs w:val="21"/>
        </w:rPr>
        <w:t xml:space="preserve"> отключить </w:t>
      </w:r>
      <w:r w:rsidR="00F8595B">
        <w:rPr>
          <w:rFonts w:ascii="Arial" w:eastAsia="MS Mincho" w:hAnsi="Arial"/>
          <w:sz w:val="21"/>
          <w:szCs w:val="21"/>
        </w:rPr>
        <w:t xml:space="preserve">         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DC4B5A">
        <w:rPr>
          <w:rFonts w:ascii="Arial" w:eastAsia="MS Mincho" w:hAnsi="Arial"/>
          <w:sz w:val="21"/>
          <w:szCs w:val="21"/>
        </w:rPr>
        <w:t xml:space="preserve">шкаф от сети, вынув шнур питания из розетки </w:t>
      </w:r>
      <w:r w:rsidR="001D0708">
        <w:rPr>
          <w:rFonts w:ascii="Arial" w:eastAsia="MS Mincho" w:hAnsi="Arial"/>
          <w:sz w:val="21"/>
          <w:szCs w:val="21"/>
        </w:rPr>
        <w:t>и вызвать механика.</w:t>
      </w:r>
    </w:p>
    <w:p w:rsidR="00067617" w:rsidRPr="00067617" w:rsidRDefault="00067617" w:rsidP="00067617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067617" w:rsidRPr="00067617" w:rsidRDefault="00067617" w:rsidP="001D0708">
      <w:pPr>
        <w:pStyle w:val="a3"/>
        <w:jc w:val="center"/>
        <w:rPr>
          <w:rFonts w:ascii="Arial" w:eastAsia="MS Mincho" w:hAnsi="Arial"/>
          <w:sz w:val="10"/>
          <w:szCs w:val="10"/>
        </w:rPr>
      </w:pPr>
    </w:p>
    <w:p w:rsidR="001D0708" w:rsidRPr="00E005D3" w:rsidRDefault="001D0708" w:rsidP="00E005D3">
      <w:pPr>
        <w:pStyle w:val="a3"/>
        <w:jc w:val="both"/>
        <w:rPr>
          <w:rFonts w:ascii="Arial" w:eastAsia="MS Mincho" w:hAnsi="Arial"/>
          <w:b/>
          <w:sz w:val="26"/>
          <w:szCs w:val="26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1D0708" w:rsidRPr="00CB2E92" w:rsidRDefault="001D0708" w:rsidP="001D0708">
      <w:pPr>
        <w:pStyle w:val="a3"/>
        <w:ind w:firstLine="450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 xml:space="preserve">3.3. УСТАНОВКА </w:t>
      </w:r>
      <w:r w:rsidR="00961883">
        <w:rPr>
          <w:rFonts w:ascii="Arial" w:eastAsia="MS Mincho" w:hAnsi="Arial"/>
          <w:b/>
          <w:sz w:val="21"/>
          <w:szCs w:val="21"/>
        </w:rPr>
        <w:t>ИЗДЕЛИЯ</w:t>
      </w:r>
    </w:p>
    <w:p w:rsidR="00F76C39" w:rsidRPr="00E62800" w:rsidRDefault="00F76C39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Default="000A5CF9" w:rsidP="001D0708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Освободить издели</w:t>
      </w:r>
      <w:r w:rsidR="00CD316A">
        <w:rPr>
          <w:rFonts w:ascii="Arial" w:eastAsia="MS Mincho" w:hAnsi="Arial"/>
          <w:sz w:val="21"/>
          <w:szCs w:val="21"/>
        </w:rPr>
        <w:t>е от упаковки, снять с поддона</w:t>
      </w:r>
      <w:r w:rsidR="00F03EE3">
        <w:rPr>
          <w:rFonts w:ascii="Arial" w:eastAsia="MS Mincho" w:hAnsi="Arial"/>
          <w:sz w:val="21"/>
          <w:szCs w:val="21"/>
        </w:rPr>
        <w:t xml:space="preserve">, </w:t>
      </w:r>
      <w:r w:rsidR="001D0708">
        <w:rPr>
          <w:rFonts w:ascii="Arial" w:eastAsia="MS Mincho" w:hAnsi="Arial"/>
          <w:sz w:val="21"/>
          <w:szCs w:val="21"/>
        </w:rPr>
        <w:t>проверить комплектность поставки</w:t>
      </w:r>
      <w:r w:rsidR="003B6737">
        <w:rPr>
          <w:rFonts w:ascii="Arial" w:eastAsia="MS Mincho" w:hAnsi="Arial"/>
          <w:sz w:val="21"/>
          <w:szCs w:val="21"/>
        </w:rPr>
        <w:t xml:space="preserve"> и установить задние опоры резьбовые</w:t>
      </w:r>
      <w:r w:rsidR="001D0708">
        <w:rPr>
          <w:rFonts w:ascii="Arial" w:eastAsia="MS Mincho" w:hAnsi="Arial"/>
          <w:sz w:val="21"/>
          <w:szCs w:val="21"/>
        </w:rPr>
        <w:t>.</w:t>
      </w:r>
    </w:p>
    <w:p w:rsidR="001D0708" w:rsidRDefault="003255BC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F03EE3">
        <w:rPr>
          <w:rFonts w:ascii="Arial" w:eastAsia="MS Mincho" w:hAnsi="Arial"/>
          <w:sz w:val="21"/>
          <w:szCs w:val="21"/>
        </w:rPr>
        <w:t>Выровнять изделие с помощью</w:t>
      </w:r>
      <w:r w:rsidR="003B6737">
        <w:rPr>
          <w:rFonts w:ascii="Arial" w:eastAsia="MS Mincho" w:hAnsi="Arial"/>
          <w:sz w:val="21"/>
          <w:szCs w:val="21"/>
        </w:rPr>
        <w:t xml:space="preserve"> регулируемых опор</w:t>
      </w:r>
      <w:r w:rsidR="001D0708">
        <w:rPr>
          <w:rFonts w:ascii="Arial" w:eastAsia="MS Mincho" w:hAnsi="Arial"/>
          <w:sz w:val="21"/>
          <w:szCs w:val="21"/>
        </w:rPr>
        <w:t>.</w:t>
      </w:r>
    </w:p>
    <w:p w:rsidR="001D0708" w:rsidRDefault="003255BC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 w:rsidRPr="0029213F">
        <w:rPr>
          <w:rFonts w:ascii="Arial" w:eastAsia="MS Mincho" w:hAnsi="Arial"/>
          <w:sz w:val="21"/>
          <w:szCs w:val="21"/>
        </w:rPr>
        <w:t xml:space="preserve">Навеска двери шкафа </w:t>
      </w:r>
      <w:r w:rsidR="00D439D7">
        <w:rPr>
          <w:rFonts w:ascii="Arial" w:eastAsia="MS Mincho" w:hAnsi="Arial"/>
          <w:sz w:val="21"/>
          <w:szCs w:val="21"/>
        </w:rPr>
        <w:t xml:space="preserve">- </w:t>
      </w:r>
      <w:r w:rsidR="001D0708" w:rsidRPr="0029213F">
        <w:rPr>
          <w:rFonts w:ascii="Arial" w:eastAsia="MS Mincho" w:hAnsi="Arial"/>
          <w:sz w:val="21"/>
          <w:szCs w:val="21"/>
        </w:rPr>
        <w:t xml:space="preserve">правая. В случае необходимости дверь можно перенавесить с правой стороны на левую. </w:t>
      </w:r>
      <w:r w:rsidR="001D0708">
        <w:rPr>
          <w:rFonts w:ascii="Arial" w:eastAsia="MS Mincho" w:hAnsi="Arial"/>
          <w:sz w:val="21"/>
          <w:szCs w:val="21"/>
        </w:rPr>
        <w:t>Для перенавески двери в комплектацию входят два кронштейна и пружина (см. табл. 2).</w:t>
      </w:r>
    </w:p>
    <w:p w:rsidR="001D0708" w:rsidRDefault="003255BC" w:rsidP="00E1057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 w:rsidRPr="0029213F">
        <w:rPr>
          <w:rFonts w:ascii="Arial" w:eastAsia="MS Mincho" w:hAnsi="Arial"/>
          <w:sz w:val="21"/>
          <w:szCs w:val="21"/>
        </w:rPr>
        <w:t>Перенавешивание 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067617" w:rsidRPr="00067617" w:rsidRDefault="00067617" w:rsidP="00E10575">
      <w:pPr>
        <w:pStyle w:val="a3"/>
        <w:ind w:firstLine="450"/>
        <w:jc w:val="both"/>
        <w:rPr>
          <w:rFonts w:ascii="Arial" w:eastAsia="MS Mincho" w:hAnsi="Arial"/>
          <w:sz w:val="10"/>
          <w:szCs w:val="10"/>
        </w:rPr>
      </w:pPr>
    </w:p>
    <w:p w:rsidR="00E005D3" w:rsidRDefault="001D0708" w:rsidP="00E10575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EB3C43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067617" w:rsidRPr="00067617" w:rsidRDefault="00067617" w:rsidP="00E10575">
      <w:pPr>
        <w:pStyle w:val="a3"/>
        <w:ind w:firstLine="708"/>
        <w:jc w:val="both"/>
        <w:rPr>
          <w:rFonts w:ascii="Arial" w:eastAsia="MS Mincho" w:hAnsi="Arial"/>
          <w:sz w:val="10"/>
          <w:szCs w:val="10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нормальной работы шкафа необходимо:</w:t>
      </w:r>
    </w:p>
    <w:p w:rsidR="000A5CF9" w:rsidRDefault="001D0708" w:rsidP="000A5CF9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установить шкаф на место эксплуатации в вентил</w:t>
      </w:r>
      <w:r w:rsidR="000A5CF9">
        <w:rPr>
          <w:rFonts w:ascii="Arial" w:eastAsia="MS Mincho" w:hAnsi="Arial"/>
          <w:sz w:val="21"/>
          <w:szCs w:val="21"/>
        </w:rPr>
        <w:t xml:space="preserve">ируемом помещении на расстоянии   </w:t>
      </w:r>
    </w:p>
    <w:p w:rsidR="001D0708" w:rsidRDefault="001D0708" w:rsidP="000A5CF9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от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источников тепла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MS Mincho" w:hAnsi="Arial"/>
            <w:sz w:val="21"/>
            <w:szCs w:val="21"/>
          </w:rPr>
          <w:t>1,5 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1D0708" w:rsidRDefault="00E005D3" w:rsidP="006F2976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</w:t>
      </w:r>
      <w:r w:rsidR="000A5CF9">
        <w:rPr>
          <w:rFonts w:ascii="Arial" w:eastAsia="MS Mincho" w:hAnsi="Arial"/>
          <w:sz w:val="21"/>
          <w:szCs w:val="21"/>
        </w:rPr>
        <w:t xml:space="preserve"> -  </w:t>
      </w:r>
      <w:r w:rsidR="001D0708">
        <w:rPr>
          <w:rFonts w:ascii="Arial" w:eastAsia="MS Mincho" w:hAnsi="Arial"/>
          <w:sz w:val="21"/>
          <w:szCs w:val="21"/>
        </w:rPr>
        <w:t xml:space="preserve">обеспечить хорошую циркуляцию воздуха в </w:t>
      </w:r>
      <w:r w:rsidR="004D1750">
        <w:rPr>
          <w:rFonts w:ascii="Arial" w:eastAsia="MS Mincho" w:hAnsi="Arial"/>
          <w:sz w:val="21"/>
          <w:szCs w:val="21"/>
        </w:rPr>
        <w:t>нижней</w:t>
      </w:r>
      <w:r w:rsidR="001D0708">
        <w:rPr>
          <w:rFonts w:ascii="Arial" w:eastAsia="MS Mincho" w:hAnsi="Arial"/>
          <w:sz w:val="21"/>
          <w:szCs w:val="21"/>
        </w:rPr>
        <w:t xml:space="preserve"> части шкафа, где</w:t>
      </w:r>
      <w:r w:rsidR="001D0708" w:rsidRPr="002376DD">
        <w:rPr>
          <w:rFonts w:ascii="Arial" w:eastAsia="MS Mincho" w:hAnsi="Arial"/>
          <w:sz w:val="21"/>
          <w:szCs w:val="21"/>
        </w:rPr>
        <w:t xml:space="preserve"> </w:t>
      </w:r>
      <w:r w:rsidR="000A5CF9">
        <w:rPr>
          <w:rFonts w:ascii="Arial" w:eastAsia="MS Mincho" w:hAnsi="Arial"/>
          <w:sz w:val="21"/>
          <w:szCs w:val="21"/>
        </w:rPr>
        <w:t xml:space="preserve">расположен </w:t>
      </w:r>
      <w:r w:rsidR="001D0708">
        <w:rPr>
          <w:rFonts w:ascii="Arial" w:eastAsia="MS Mincho" w:hAnsi="Arial"/>
          <w:sz w:val="21"/>
          <w:szCs w:val="21"/>
        </w:rPr>
        <w:t>компрессорный блок;</w:t>
      </w:r>
      <w:r w:rsidR="006F2976">
        <w:rPr>
          <w:rFonts w:ascii="Arial" w:eastAsia="MS Mincho" w:hAnsi="Arial"/>
          <w:sz w:val="21"/>
          <w:szCs w:val="21"/>
        </w:rPr>
        <w:t xml:space="preserve"> </w:t>
      </w:r>
      <w:r w:rsidR="00CB2E92">
        <w:rPr>
          <w:rFonts w:ascii="Arial" w:eastAsia="MS Mincho" w:hAnsi="Arial"/>
          <w:sz w:val="21"/>
          <w:szCs w:val="21"/>
        </w:rPr>
        <w:t xml:space="preserve"> </w:t>
      </w:r>
      <w:r w:rsidR="004D1750">
        <w:rPr>
          <w:rFonts w:ascii="Arial" w:eastAsia="MS Mincho" w:hAnsi="Arial"/>
          <w:sz w:val="21"/>
          <w:szCs w:val="21"/>
        </w:rPr>
        <w:t xml:space="preserve">- </w:t>
      </w:r>
      <w:r w:rsidR="001D0708">
        <w:rPr>
          <w:rFonts w:ascii="Arial" w:eastAsia="MS Mincho" w:hAnsi="Arial"/>
          <w:sz w:val="21"/>
          <w:szCs w:val="21"/>
        </w:rPr>
        <w:t xml:space="preserve">расстояние от </w:t>
      </w:r>
      <w:r w:rsidR="004D1750">
        <w:rPr>
          <w:rFonts w:ascii="Arial" w:eastAsia="MS Mincho" w:hAnsi="Arial"/>
          <w:sz w:val="21"/>
          <w:szCs w:val="21"/>
        </w:rPr>
        <w:t>стены</w:t>
      </w:r>
      <w:r w:rsidR="001D0708">
        <w:rPr>
          <w:rFonts w:ascii="Arial" w:eastAsia="MS Mincho" w:hAnsi="Arial"/>
          <w:sz w:val="21"/>
          <w:szCs w:val="21"/>
        </w:rPr>
        <w:t xml:space="preserve"> до </w:t>
      </w:r>
      <w:r w:rsidR="004D1750">
        <w:rPr>
          <w:rFonts w:ascii="Arial" w:eastAsia="MS Mincho" w:hAnsi="Arial"/>
          <w:sz w:val="21"/>
          <w:szCs w:val="21"/>
        </w:rPr>
        <w:t>задней стенки шкафа должно быть не менее 5</w:t>
      </w:r>
      <w:r w:rsidR="001D0708">
        <w:rPr>
          <w:rFonts w:ascii="Arial" w:eastAsia="MS Mincho" w:hAnsi="Arial"/>
          <w:sz w:val="21"/>
          <w:szCs w:val="21"/>
        </w:rPr>
        <w:t>0 мм;</w:t>
      </w:r>
    </w:p>
    <w:p w:rsidR="001D0708" w:rsidRDefault="006F2976" w:rsidP="00F75ED0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</w:t>
      </w:r>
      <w:r w:rsidR="00E005D3">
        <w:rPr>
          <w:rFonts w:ascii="Arial" w:eastAsia="MS Mincho" w:hAnsi="Arial"/>
          <w:sz w:val="21"/>
          <w:szCs w:val="21"/>
        </w:rPr>
        <w:t xml:space="preserve">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F75ED0" w:rsidRPr="00F75ED0">
        <w:rPr>
          <w:rFonts w:ascii="Arial" w:eastAsia="MS Mincho" w:hAnsi="Arial"/>
          <w:sz w:val="21"/>
          <w:szCs w:val="21"/>
        </w:rPr>
        <w:t xml:space="preserve">-  </w:t>
      </w:r>
      <w:r w:rsidR="001D0708">
        <w:rPr>
          <w:rFonts w:ascii="Arial" w:eastAsia="MS Mincho" w:hAnsi="Arial"/>
          <w:sz w:val="21"/>
          <w:szCs w:val="21"/>
        </w:rPr>
        <w:t xml:space="preserve">максимальная температура окружающего </w:t>
      </w:r>
      <w:r w:rsidR="004D1750">
        <w:rPr>
          <w:rFonts w:ascii="Arial" w:eastAsia="MS Mincho" w:hAnsi="Arial"/>
          <w:sz w:val="21"/>
          <w:szCs w:val="21"/>
        </w:rPr>
        <w:t xml:space="preserve">воздуха должна быть не выше </w:t>
      </w:r>
      <w:r w:rsidR="001D0708">
        <w:rPr>
          <w:rFonts w:ascii="Arial" w:eastAsia="MS Mincho" w:hAnsi="Arial"/>
          <w:sz w:val="21"/>
          <w:szCs w:val="21"/>
        </w:rPr>
        <w:t xml:space="preserve">32 </w:t>
      </w:r>
      <w:r w:rsidR="001D0708">
        <w:rPr>
          <w:rFonts w:ascii="Arial" w:eastAsia="MS Mincho" w:hAnsi="Arial"/>
          <w:sz w:val="21"/>
          <w:szCs w:val="21"/>
        </w:rPr>
        <w:sym w:font="Symbol" w:char="F0B0"/>
      </w:r>
      <w:r w:rsidR="001D0708">
        <w:rPr>
          <w:rFonts w:ascii="Arial" w:eastAsia="MS Mincho" w:hAnsi="Arial"/>
          <w:sz w:val="21"/>
          <w:szCs w:val="21"/>
        </w:rPr>
        <w:t>С;</w:t>
      </w:r>
    </w:p>
    <w:p w:rsidR="001D0708" w:rsidRDefault="00F75ED0" w:rsidP="000A5CF9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</w:t>
      </w:r>
      <w:r w:rsidRPr="00F75ED0">
        <w:rPr>
          <w:rFonts w:ascii="Arial" w:eastAsia="MS Mincho" w:hAnsi="Arial"/>
          <w:sz w:val="21"/>
          <w:szCs w:val="21"/>
        </w:rPr>
        <w:t xml:space="preserve"> -  </w:t>
      </w:r>
      <w:r w:rsidR="001D0708">
        <w:rPr>
          <w:rFonts w:ascii="Arial" w:eastAsia="MS Mincho" w:hAnsi="Arial"/>
          <w:sz w:val="21"/>
          <w:szCs w:val="21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1D0708" w:rsidRPr="00CB2E92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Pr="00CB2E92" w:rsidRDefault="00D01B10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E005D3" w:rsidRDefault="00F2504F" w:rsidP="00F2504F">
      <w:pPr>
        <w:pStyle w:val="a3"/>
        <w:jc w:val="center"/>
        <w:rPr>
          <w:rFonts w:ascii="Arial" w:eastAsia="MS Mincho" w:hAnsi="Arial"/>
          <w:b/>
          <w:sz w:val="16"/>
          <w:szCs w:val="16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E005D3" w:rsidRPr="00E005D3" w:rsidRDefault="00E005D3" w:rsidP="001D0708">
      <w:pPr>
        <w:ind w:firstLine="708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 w:rsidR="00051DC3">
        <w:rPr>
          <w:rFonts w:ascii="Arial" w:hAnsi="Arial" w:cs="Arial"/>
          <w:sz w:val="21"/>
          <w:szCs w:val="21"/>
        </w:rPr>
        <w:t xml:space="preserve">сетевого </w:t>
      </w:r>
      <w:r w:rsidRPr="009E2408">
        <w:rPr>
          <w:rFonts w:ascii="Arial" w:hAnsi="Arial" w:cs="Arial"/>
          <w:sz w:val="21"/>
          <w:szCs w:val="21"/>
        </w:rPr>
        <w:t>кабеля  в розетку и включить автоматический выключатель на электрощите.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067617" w:rsidRDefault="00067617" w:rsidP="001D070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067617" w:rsidRDefault="00067617" w:rsidP="001D070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1D0708" w:rsidRDefault="000A5CF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D0708">
        <w:rPr>
          <w:rFonts w:ascii="Arial" w:hAnsi="Arial" w:cs="Arial"/>
          <w:sz w:val="21"/>
          <w:szCs w:val="21"/>
        </w:rPr>
        <w:t>- использовать в шкафе только полки-решетки, входящие в комплект поставки;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1D0708" w:rsidRDefault="000A5CF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- при загрузке и выгрузке продуктов двери шкафа о</w:t>
      </w:r>
      <w:r>
        <w:rPr>
          <w:rFonts w:ascii="Arial" w:hAnsi="Arial" w:cs="Arial"/>
          <w:sz w:val="21"/>
          <w:szCs w:val="21"/>
        </w:rPr>
        <w:t xml:space="preserve">ткрывать на минимально короткое </w:t>
      </w:r>
      <w:r w:rsidR="001D0708">
        <w:rPr>
          <w:rFonts w:ascii="Arial" w:hAnsi="Arial" w:cs="Arial"/>
          <w:sz w:val="21"/>
          <w:szCs w:val="21"/>
        </w:rPr>
        <w:t>время;</w:t>
      </w:r>
    </w:p>
    <w:p w:rsidR="00067617" w:rsidRDefault="00067617" w:rsidP="000676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- </w:t>
      </w:r>
      <w:r w:rsidRPr="00592870">
        <w:rPr>
          <w:rFonts w:ascii="Arial" w:hAnsi="Arial" w:cs="Arial"/>
          <w:sz w:val="21"/>
          <w:szCs w:val="21"/>
        </w:rPr>
        <w:t>устанавливать полки с зазором не менее 30 мм от задней стенки для обеспечения циркуляции воздуха в охлаждаемом объеме;</w:t>
      </w:r>
    </w:p>
    <w:p w:rsidR="001D0708" w:rsidRDefault="001D0708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линию загрузки полок шкафа продуктами ограничивать площадью</w:t>
      </w:r>
      <w:r w:rsidR="00E60A7D" w:rsidRPr="00E60A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полок, расстояние между продуктами и вышестоящей полкой должно быть не менее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Arial" w:hAnsi="Arial" w:cs="Arial"/>
            <w:sz w:val="21"/>
            <w:szCs w:val="21"/>
          </w:rPr>
          <w:t>50 мм</w:t>
        </w:r>
      </w:smartTag>
      <w:r>
        <w:rPr>
          <w:rFonts w:ascii="Arial" w:hAnsi="Arial" w:cs="Arial"/>
          <w:sz w:val="21"/>
          <w:szCs w:val="21"/>
        </w:rPr>
        <w:t xml:space="preserve">, а расстояние между продуктами на верхней полке и </w:t>
      </w:r>
      <w:r w:rsidR="00D66485">
        <w:rPr>
          <w:rFonts w:ascii="Arial" w:hAnsi="Arial" w:cs="Arial"/>
          <w:sz w:val="21"/>
          <w:szCs w:val="21"/>
        </w:rPr>
        <w:t xml:space="preserve">потолком корпуса шкафа не менее 100 </w:t>
      </w:r>
      <w:r>
        <w:rPr>
          <w:rFonts w:ascii="Arial" w:hAnsi="Arial" w:cs="Arial"/>
          <w:sz w:val="21"/>
          <w:szCs w:val="21"/>
        </w:rPr>
        <w:t>мм;</w:t>
      </w:r>
    </w:p>
    <w:p w:rsidR="001D0708" w:rsidRDefault="001D0708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DC4B5A" w:rsidRDefault="00DC4B5A" w:rsidP="00DC4B5A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 признаком нормальной работы холодильного шкафа является цикличная работа холодильной машины.</w:t>
      </w:r>
    </w:p>
    <w:p w:rsidR="001D0708" w:rsidRPr="00CB2E92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961883" w:rsidRPr="00E62800" w:rsidRDefault="00961883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B77371" w:rsidRDefault="000A5CF9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При возникновении неисправностей необходимо вызвать механика</w:t>
      </w:r>
      <w:r w:rsidR="00B77371">
        <w:rPr>
          <w:rFonts w:ascii="Arial" w:eastAsia="MS Mincho" w:hAnsi="Arial"/>
          <w:sz w:val="21"/>
          <w:szCs w:val="21"/>
        </w:rPr>
        <w:t xml:space="preserve"> из </w:t>
      </w:r>
      <w:r w:rsidR="001D0708" w:rsidRPr="00B14DE1">
        <w:rPr>
          <w:rFonts w:ascii="Arial" w:eastAsia="MS Mincho" w:hAnsi="Arial"/>
          <w:sz w:val="21"/>
        </w:rPr>
        <w:t>уполномоченной поста</w:t>
      </w:r>
      <w:r w:rsidR="00B77371">
        <w:rPr>
          <w:rFonts w:ascii="Arial" w:eastAsia="MS Mincho" w:hAnsi="Arial"/>
          <w:sz w:val="21"/>
        </w:rPr>
        <w:t>вщиком (продавцом) оборудования</w:t>
      </w:r>
      <w:r w:rsidR="001D0708" w:rsidRPr="00B14DE1">
        <w:rPr>
          <w:rFonts w:ascii="Arial" w:eastAsia="MS Mincho" w:hAnsi="Arial"/>
          <w:sz w:val="21"/>
        </w:rPr>
        <w:t xml:space="preserve"> специализированной сервисной организаци</w:t>
      </w:r>
      <w:r w:rsidR="001D0708">
        <w:rPr>
          <w:rFonts w:ascii="Arial" w:eastAsia="MS Mincho" w:hAnsi="Arial"/>
          <w:sz w:val="21"/>
        </w:rPr>
        <w:t>и</w:t>
      </w:r>
      <w:r w:rsidR="001D0708">
        <w:rPr>
          <w:rFonts w:ascii="Arial" w:eastAsia="MS Mincho" w:hAnsi="Arial"/>
          <w:sz w:val="21"/>
          <w:szCs w:val="21"/>
        </w:rPr>
        <w:t xml:space="preserve">. </w:t>
      </w:r>
    </w:p>
    <w:p w:rsidR="00B77371" w:rsidRDefault="00B77371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067617" w:rsidRDefault="00067617" w:rsidP="00067617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</w:p>
    <w:p w:rsidR="00067617" w:rsidRDefault="00067617" w:rsidP="00067617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Таблица 3.           Перечень возможных неисправностей и способы их устранения</w:t>
      </w:r>
    </w:p>
    <w:p w:rsidR="00067617" w:rsidRPr="00D079E9" w:rsidRDefault="00067617" w:rsidP="00067617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3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2889"/>
        <w:gridCol w:w="4330"/>
      </w:tblGrid>
      <w:tr w:rsidR="00067617" w:rsidTr="00067617">
        <w:trPr>
          <w:trHeight w:val="878"/>
        </w:trPr>
        <w:tc>
          <w:tcPr>
            <w:tcW w:w="3112" w:type="dxa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Вид неисправности,     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Внешнее проявление и  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Дополнительные      признаки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67617" w:rsidRDefault="00067617" w:rsidP="00067617">
            <w:pPr>
              <w:pStyle w:val="a3"/>
              <w:jc w:val="center"/>
              <w:rPr>
                <w:rFonts w:ascii="Arial" w:eastAsia="MS Mincho" w:hAnsi="Arial"/>
                <w:sz w:val="22"/>
                <w:szCs w:val="22"/>
              </w:rPr>
            </w:pPr>
          </w:p>
          <w:p w:rsidR="00067617" w:rsidRPr="000A6CD8" w:rsidRDefault="00067617" w:rsidP="00067617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>Вероятная причина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2"/>
                <w:szCs w:val="22"/>
              </w:rPr>
            </w:pP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2"/>
                <w:szCs w:val="22"/>
              </w:rPr>
              <w:t xml:space="preserve">            Способы устранения</w:t>
            </w:r>
          </w:p>
        </w:tc>
      </w:tr>
      <w:tr w:rsidR="00067617" w:rsidTr="00067617">
        <w:trPr>
          <w:trHeight w:val="209"/>
        </w:trPr>
        <w:tc>
          <w:tcPr>
            <w:tcW w:w="3112" w:type="dxa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                   1   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67617" w:rsidRPr="000A6CD8" w:rsidRDefault="00067617" w:rsidP="00067617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2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                           3</w:t>
            </w:r>
          </w:p>
        </w:tc>
      </w:tr>
      <w:tr w:rsidR="00067617" w:rsidTr="00067617">
        <w:trPr>
          <w:trHeight w:val="1258"/>
        </w:trPr>
        <w:tc>
          <w:tcPr>
            <w:tcW w:w="3112" w:type="dxa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1. Холодильный шкаф не работает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67617" w:rsidRDefault="00067617" w:rsidP="00067617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 w:rsidRPr="000A6CD8">
              <w:rPr>
                <w:rFonts w:ascii="Arial" w:eastAsia="MS Mincho" w:hAnsi="Arial"/>
                <w:sz w:val="21"/>
                <w:szCs w:val="21"/>
              </w:rPr>
              <w:t>Поврежден сетевой кабель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Проверить состояние сетевого кабеля и при необходимости отремонтировать. 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Проверить состояние клеммных соединений выключателя и при необходимости затянуть винты на клеммах</w:t>
            </w:r>
          </w:p>
        </w:tc>
      </w:tr>
      <w:tr w:rsidR="00067617" w:rsidTr="00067617">
        <w:trPr>
          <w:trHeight w:val="1467"/>
        </w:trPr>
        <w:tc>
          <w:tcPr>
            <w:tcW w:w="3112" w:type="dxa"/>
          </w:tcPr>
          <w:p w:rsidR="00067617" w:rsidRDefault="00067617" w:rsidP="00067617">
            <w:pPr>
              <w:pStyle w:val="a3"/>
              <w:numPr>
                <w:ilvl w:val="0"/>
                <w:numId w:val="33"/>
              </w:numPr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Холодильный шкаф</w:t>
            </w:r>
          </w:p>
          <w:p w:rsidR="00067617" w:rsidRDefault="00067617" w:rsidP="00067617">
            <w:pPr>
              <w:pStyle w:val="a3"/>
              <w:ind w:left="420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работает долго или непрерывно. 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889" w:type="dxa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Частая загрузка шкафа теплыми продуктами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Слишком частое открывание дверей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Нарушена герметичность шкафа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4330" w:type="dxa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Избегать загрузки шкафа горячими и теплыми продуктами. Уменьшить грузооборот продуктов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Уменьшить частоту открывания дверей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Проверить уплотнение дверей, в случае необходимости исправить</w:t>
            </w:r>
          </w:p>
        </w:tc>
      </w:tr>
      <w:tr w:rsidR="00067617" w:rsidTr="00067617">
        <w:trPr>
          <w:trHeight w:val="839"/>
        </w:trPr>
        <w:tc>
          <w:tcPr>
            <w:tcW w:w="3112" w:type="dxa"/>
            <w:vMerge w:val="restart"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3. Холодильный шкаф работает короткими циклами. 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 шкафу не поддерживается устойчиво заданная температура</w:t>
            </w:r>
          </w:p>
        </w:tc>
        <w:tc>
          <w:tcPr>
            <w:tcW w:w="2889" w:type="dxa"/>
            <w:tcBorders>
              <w:bottom w:val="nil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Шкаф слишком плотно загружен продуктами</w:t>
            </w:r>
          </w:p>
        </w:tc>
        <w:tc>
          <w:tcPr>
            <w:tcW w:w="4330" w:type="dxa"/>
            <w:tcBorders>
              <w:bottom w:val="nil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При загрузке обеспечивать свободный поток воздуха между полками с продуктами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</w:tr>
      <w:tr w:rsidR="00067617" w:rsidTr="00067617">
        <w:trPr>
          <w:trHeight w:val="713"/>
        </w:trPr>
        <w:tc>
          <w:tcPr>
            <w:tcW w:w="3112" w:type="dxa"/>
            <w:vMerge/>
          </w:tcPr>
          <w:p w:rsidR="00067617" w:rsidRDefault="00067617" w:rsidP="00067617">
            <w:pPr>
              <w:pStyle w:val="a3"/>
              <w:ind w:left="180" w:hanging="180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Слишком высокая температура окружающей среды</w:t>
            </w:r>
          </w:p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Шкаф эксплуатировать при температуре окружающей среды не выше +32 °С</w:t>
            </w:r>
          </w:p>
          <w:p w:rsidR="00067617" w:rsidRPr="00183E04" w:rsidRDefault="00067617" w:rsidP="00067617">
            <w:pPr>
              <w:pStyle w:val="a3"/>
              <w:rPr>
                <w:rFonts w:ascii="Arial" w:eastAsia="MS Mincho" w:hAnsi="Arial"/>
                <w:sz w:val="12"/>
                <w:szCs w:val="12"/>
              </w:rPr>
            </w:pPr>
          </w:p>
        </w:tc>
      </w:tr>
      <w:tr w:rsidR="00067617" w:rsidTr="00067617">
        <w:trPr>
          <w:trHeight w:val="1212"/>
        </w:trPr>
        <w:tc>
          <w:tcPr>
            <w:tcW w:w="3112" w:type="dxa"/>
            <w:vMerge/>
          </w:tcPr>
          <w:p w:rsidR="00067617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067617" w:rsidRPr="00183E04" w:rsidRDefault="00067617" w:rsidP="00067617">
            <w:pPr>
              <w:pStyle w:val="a3"/>
              <w:rPr>
                <w:rFonts w:ascii="Arial" w:eastAsia="MS Mincho" w:hAnsi="Arial"/>
                <w:sz w:val="12"/>
                <w:szCs w:val="12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Нарушена циркуляция воздуха в вентиляторе конденсатора из-за малого расстояния между задней стенкой шкафа и стеной помещения</w:t>
            </w:r>
          </w:p>
        </w:tc>
        <w:tc>
          <w:tcPr>
            <w:tcW w:w="4330" w:type="dxa"/>
            <w:tcBorders>
              <w:top w:val="nil"/>
            </w:tcBorders>
          </w:tcPr>
          <w:p w:rsidR="00067617" w:rsidRPr="00E62800" w:rsidRDefault="00067617" w:rsidP="00067617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Проверить уплотнение. Проверить доступ воздуха в вентилятор. Обеспечивать зазор между задней стенкой шкафа и стеной  помещения не менее 5 см</w:t>
            </w:r>
          </w:p>
        </w:tc>
      </w:tr>
    </w:tbl>
    <w:p w:rsidR="00067617" w:rsidRDefault="00067617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</w:p>
    <w:p w:rsidR="00B77371" w:rsidRPr="00DF0ED2" w:rsidRDefault="00B77371" w:rsidP="001D0708">
      <w:pPr>
        <w:pStyle w:val="a3"/>
        <w:ind w:firstLine="450"/>
        <w:jc w:val="both"/>
        <w:rPr>
          <w:rFonts w:ascii="Arial" w:eastAsia="MS Mincho" w:hAnsi="Arial"/>
          <w:sz w:val="12"/>
          <w:szCs w:val="12"/>
        </w:rPr>
      </w:pPr>
    </w:p>
    <w:p w:rsidR="001D0708" w:rsidRPr="00B77371" w:rsidRDefault="00B77371" w:rsidP="00DC4B5A">
      <w:pPr>
        <w:ind w:firstLine="708"/>
        <w:jc w:val="both"/>
        <w:rPr>
          <w:rFonts w:ascii="Arial" w:eastAsia="MS Mincho" w:hAnsi="Arial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="00DC4B5A" w:rsidRPr="00C660AE">
        <w:rPr>
          <w:rFonts w:ascii="Arial" w:hAnsi="Arial" w:cs="Arial"/>
          <w:sz w:val="21"/>
          <w:szCs w:val="21"/>
        </w:rPr>
        <w:t>Все проводимые замены производить только  после отключения шкафа от сети</w:t>
      </w:r>
      <w:r w:rsidR="00DC4B5A">
        <w:rPr>
          <w:rFonts w:ascii="Arial" w:hAnsi="Arial" w:cs="Arial"/>
          <w:sz w:val="21"/>
          <w:szCs w:val="21"/>
        </w:rPr>
        <w:t xml:space="preserve"> </w:t>
      </w:r>
      <w:r w:rsidR="00DC4B5A" w:rsidRPr="00C660AE">
        <w:rPr>
          <w:rFonts w:ascii="Arial" w:hAnsi="Arial" w:cs="Arial"/>
          <w:sz w:val="21"/>
          <w:szCs w:val="21"/>
        </w:rPr>
        <w:t xml:space="preserve"> питания</w:t>
      </w:r>
      <w:r w:rsidR="00DC4B5A">
        <w:rPr>
          <w:rFonts w:ascii="Arial" w:hAnsi="Arial" w:cs="Arial"/>
          <w:sz w:val="21"/>
          <w:szCs w:val="21"/>
        </w:rPr>
        <w:t>, вынув шнур питания из розетки</w:t>
      </w:r>
      <w:r w:rsidR="00DC4B5A" w:rsidRPr="00C660AE">
        <w:rPr>
          <w:rFonts w:ascii="Arial" w:hAnsi="Arial" w:cs="Arial"/>
          <w:sz w:val="21"/>
          <w:szCs w:val="21"/>
        </w:rPr>
        <w:t>.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Pr="004D570B">
        <w:rPr>
          <w:rFonts w:ascii="Arial" w:eastAsia="MS Mincho" w:hAnsi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/>
          <w:sz w:val="21"/>
          <w:szCs w:val="21"/>
        </w:rPr>
        <w:t>го</w:t>
      </w:r>
      <w:r w:rsidRPr="004D570B">
        <w:rPr>
          <w:rFonts w:ascii="Arial" w:eastAsia="MS Mincho" w:hAnsi="Arial"/>
          <w:sz w:val="21"/>
          <w:szCs w:val="21"/>
        </w:rPr>
        <w:t xml:space="preserve"> необходимо зам</w:t>
      </w:r>
      <w:r>
        <w:rPr>
          <w:rFonts w:ascii="Arial" w:eastAsia="MS Mincho" w:hAnsi="Arial"/>
          <w:sz w:val="21"/>
          <w:szCs w:val="21"/>
        </w:rPr>
        <w:t>е</w:t>
      </w:r>
      <w:r w:rsidRPr="004D570B">
        <w:rPr>
          <w:rFonts w:ascii="Arial" w:eastAsia="MS Mincho" w:hAnsi="Arial"/>
          <w:sz w:val="21"/>
          <w:szCs w:val="21"/>
        </w:rPr>
        <w:t xml:space="preserve">нить на шнур ПВС-ВП 3х1,5 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>с залитой вилкой или аналогичный.</w:t>
      </w:r>
    </w:p>
    <w:p w:rsidR="00DF0ED2" w:rsidRPr="004D570B" w:rsidRDefault="00DF0ED2" w:rsidP="00C660AE">
      <w:pPr>
        <w:pStyle w:val="a3"/>
        <w:rPr>
          <w:rFonts w:ascii="Arial" w:eastAsia="MS Mincho" w:hAnsi="Arial"/>
          <w:sz w:val="21"/>
          <w:szCs w:val="21"/>
        </w:rPr>
      </w:pPr>
    </w:p>
    <w:p w:rsidR="00A73AEC" w:rsidRPr="00A73AEC" w:rsidRDefault="00C660AE" w:rsidP="00A73AEC">
      <w:pPr>
        <w:pStyle w:val="a3"/>
        <w:rPr>
          <w:rFonts w:ascii="Arial" w:eastAsia="MS Mincho" w:hAnsi="Arial"/>
          <w:b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ab/>
      </w:r>
      <w:r w:rsidR="006F2976">
        <w:rPr>
          <w:rFonts w:ascii="Arial" w:eastAsia="MS Mincho" w:hAnsi="Arial"/>
          <w:b/>
          <w:sz w:val="22"/>
          <w:szCs w:val="22"/>
        </w:rPr>
        <w:t xml:space="preserve">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E62800" w:rsidRDefault="00A73AEC" w:rsidP="00B77371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A73AEC" w:rsidRPr="00A73AEC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1D0708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Гарантийный срок хранения – не более 6 месяцев.</w:t>
      </w:r>
    </w:p>
    <w:p w:rsidR="006E085C" w:rsidRPr="00D079E9" w:rsidRDefault="006E085C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D0708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F76C39" w:rsidRPr="00E62800" w:rsidRDefault="00F76C39" w:rsidP="00A649AD">
      <w:pPr>
        <w:pStyle w:val="a3"/>
        <w:rPr>
          <w:rFonts w:ascii="Arial" w:eastAsia="MS Mincho" w:hAnsi="Arial"/>
          <w:b/>
          <w:sz w:val="12"/>
          <w:szCs w:val="12"/>
        </w:rPr>
      </w:pPr>
    </w:p>
    <w:p w:rsidR="001D0708" w:rsidRPr="00D079E9" w:rsidRDefault="000A5CF9" w:rsidP="00CE1157">
      <w:pPr>
        <w:pStyle w:val="2"/>
        <w:ind w:firstLine="45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  <w:r w:rsidR="001D0708">
        <w:rPr>
          <w:b w:val="0"/>
          <w:sz w:val="21"/>
          <w:szCs w:val="21"/>
        </w:rPr>
        <w:t>Упакованный шкаф допускается транспортировать всеми видами транспорта за исключением воздушного.</w:t>
      </w:r>
      <w:r w:rsidR="00D079E9">
        <w:rPr>
          <w:b w:val="0"/>
          <w:sz w:val="21"/>
          <w:szCs w:val="21"/>
        </w:rPr>
        <w:t xml:space="preserve"> </w:t>
      </w:r>
      <w:r w:rsidR="001D0708" w:rsidRPr="00D079E9">
        <w:rPr>
          <w:rFonts w:eastAsia="MS Mincho"/>
          <w:b w:val="0"/>
          <w:sz w:val="21"/>
          <w:szCs w:val="21"/>
        </w:rPr>
        <w:t>При транспортировании должны быть обеспечены:</w:t>
      </w:r>
      <w:r w:rsidR="001D0708">
        <w:rPr>
          <w:rFonts w:eastAsia="MS Mincho"/>
          <w:sz w:val="21"/>
          <w:szCs w:val="21"/>
        </w:rPr>
        <w:t xml:space="preserve"> </w:t>
      </w:r>
    </w:p>
    <w:p w:rsidR="003255BC" w:rsidRDefault="003255BC" w:rsidP="00CE1157">
      <w:pPr>
        <w:pStyle w:val="a3"/>
        <w:ind w:left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>
        <w:rPr>
          <w:rFonts w:ascii="Arial" w:eastAsia="MS Mincho" w:hAnsi="Arial"/>
          <w:sz w:val="21"/>
          <w:szCs w:val="21"/>
        </w:rPr>
        <w:t>защита от механических повреждений;</w:t>
      </w:r>
    </w:p>
    <w:p w:rsidR="001D0708" w:rsidRDefault="00CE1157" w:rsidP="00CE1157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 w:rsidRPr="009B005A">
        <w:rPr>
          <w:rFonts w:ascii="Arial" w:eastAsia="MS Mincho" w:hAnsi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A649AD" w:rsidRPr="00E62800" w:rsidRDefault="00A649AD" w:rsidP="00CB2E92">
      <w:pPr>
        <w:pStyle w:val="a3"/>
        <w:ind w:left="450"/>
        <w:rPr>
          <w:rFonts w:ascii="Arial" w:eastAsia="MS Mincho" w:hAnsi="Arial"/>
          <w:sz w:val="4"/>
          <w:szCs w:val="4"/>
        </w:rPr>
      </w:pPr>
    </w:p>
    <w:p w:rsidR="001D0708" w:rsidRPr="009F7BFE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>КА</w:t>
      </w:r>
      <w:smartTag w:uri="urn:schemas-microsoft-com:office:smarttags" w:element="PersonName">
        <w:r w:rsidRPr="009F7BFE">
          <w:rPr>
            <w:rFonts w:ascii="Arial" w:eastAsia="MS Mincho" w:hAnsi="Arial"/>
            <w:b/>
            <w:i/>
            <w:sz w:val="22"/>
            <w:szCs w:val="22"/>
          </w:rPr>
          <w:t>НТО</w:t>
        </w:r>
      </w:smartTag>
      <w:r w:rsidRPr="009F7BFE">
        <w:rPr>
          <w:rFonts w:ascii="Arial" w:eastAsia="MS Mincho" w:hAnsi="Arial"/>
          <w:b/>
          <w:i/>
          <w:sz w:val="22"/>
          <w:szCs w:val="22"/>
        </w:rPr>
        <w:t>ВАТЬ ШКАФ ЗАПРЕЩАЕТСЯ!</w:t>
      </w:r>
    </w:p>
    <w:p w:rsidR="001D0708" w:rsidRPr="009F7BFE" w:rsidRDefault="00CB2E92" w:rsidP="001D0708">
      <w:pPr>
        <w:pStyle w:val="a3"/>
        <w:jc w:val="both"/>
        <w:rPr>
          <w:rFonts w:ascii="Arial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 xml:space="preserve">     </w:t>
      </w:r>
      <w:r w:rsidR="005F4AEC" w:rsidRPr="009F7BFE">
        <w:rPr>
          <w:rFonts w:ascii="Arial" w:eastAsia="MS Mincho" w:hAnsi="Arial"/>
          <w:b/>
          <w:i/>
          <w:sz w:val="22"/>
          <w:szCs w:val="22"/>
        </w:rPr>
        <w:t xml:space="preserve">        </w:t>
      </w:r>
      <w:r w:rsidRPr="009F7BFE">
        <w:rPr>
          <w:rFonts w:ascii="Arial" w:eastAsia="MS Mincho" w:hAnsi="Arial"/>
          <w:b/>
          <w:i/>
          <w:sz w:val="22"/>
          <w:szCs w:val="22"/>
        </w:rPr>
        <w:t xml:space="preserve">  </w:t>
      </w:r>
      <w:r w:rsidR="001D0708" w:rsidRPr="009F7BFE">
        <w:rPr>
          <w:rFonts w:ascii="Arial" w:eastAsia="MS Mincho" w:hAnsi="Arial"/>
          <w:b/>
          <w:i/>
          <w:sz w:val="22"/>
          <w:szCs w:val="22"/>
        </w:rPr>
        <w:t xml:space="preserve">ПЕРЕМЕЩАТЬ ШКАФ ТОЛЬКО В ВЕРТИКАЛЬНОМ </w:t>
      </w:r>
      <w:r w:rsidR="001D0708" w:rsidRPr="009F7BFE">
        <w:rPr>
          <w:rFonts w:ascii="Arial" w:hAnsi="Arial"/>
          <w:b/>
          <w:i/>
          <w:sz w:val="22"/>
          <w:szCs w:val="22"/>
        </w:rPr>
        <w:t>ПОЛОЖЕНИИ!</w:t>
      </w:r>
    </w:p>
    <w:p w:rsidR="005F4AEC" w:rsidRPr="000243DE" w:rsidRDefault="005F4AEC" w:rsidP="001D0708">
      <w:pPr>
        <w:pStyle w:val="a3"/>
        <w:jc w:val="both"/>
        <w:rPr>
          <w:rFonts w:ascii="Arial" w:hAnsi="Arial"/>
          <w:sz w:val="16"/>
          <w:szCs w:val="16"/>
        </w:rPr>
      </w:pPr>
    </w:p>
    <w:p w:rsidR="00183E04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F76C39" w:rsidRPr="00E62800" w:rsidRDefault="00F76C39" w:rsidP="00183E04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E962EE" w:rsidRPr="006E085C" w:rsidRDefault="00E962EE" w:rsidP="00E62800">
      <w:pPr>
        <w:pStyle w:val="Style48"/>
        <w:widowControl/>
        <w:spacing w:line="18" w:lineRule="atLeast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0243DE" w:rsidRDefault="00E962EE" w:rsidP="00E62800">
      <w:pPr>
        <w:pStyle w:val="Style23"/>
        <w:widowControl/>
        <w:spacing w:line="18" w:lineRule="atLeas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>
        <w:rPr>
          <w:rStyle w:val="FontStyle74"/>
          <w:rFonts w:ascii="Arial" w:hAnsi="Arial" w:cs="Arial"/>
          <w:sz w:val="21"/>
          <w:szCs w:val="21"/>
        </w:rPr>
        <w:t xml:space="preserve"> </w:t>
      </w:r>
      <w:r w:rsidR="000243DE"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0243DE" w:rsidRDefault="00E962EE" w:rsidP="00E62800">
      <w:pPr>
        <w:pStyle w:val="Style23"/>
        <w:widowControl/>
        <w:spacing w:line="18" w:lineRule="atLeast"/>
        <w:ind w:firstLine="715"/>
        <w:rPr>
          <w:rFonts w:ascii="Arial" w:eastAsia="MS Mincho" w:hAnsi="Arial"/>
          <w:b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 xml:space="preserve">При подготовке и отправке 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>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на утилизацию необходимо разобрать и рассортировать составные части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 xml:space="preserve"> 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по материалам, из которых они изготовлены.</w:t>
      </w:r>
      <w:r w:rsidR="005F4AEC" w:rsidRPr="005F4AEC">
        <w:rPr>
          <w:rFonts w:ascii="Arial" w:eastAsia="MS Mincho" w:hAnsi="Arial"/>
          <w:b/>
          <w:sz w:val="21"/>
          <w:szCs w:val="21"/>
        </w:rPr>
        <w:t xml:space="preserve">   </w:t>
      </w:r>
    </w:p>
    <w:p w:rsidR="00D439D7" w:rsidRPr="00E62800" w:rsidRDefault="005F4AEC" w:rsidP="00E62800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                                       </w:t>
      </w:r>
    </w:p>
    <w:p w:rsidR="001D0708" w:rsidRPr="0060163E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1D0708"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CB2E92" w:rsidRDefault="001D0708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1D0708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F76C39" w:rsidRPr="00CB2E92" w:rsidRDefault="00F76C39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</w:t>
      </w:r>
      <w:r w:rsidRPr="00CD467E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техническое обслуживание, которое выполняется </w:t>
      </w:r>
      <w:r w:rsidRPr="0029213F">
        <w:rPr>
          <w:rFonts w:ascii="Arial" w:eastAsia="MS Mincho" w:hAnsi="Arial"/>
          <w:sz w:val="21"/>
          <w:szCs w:val="21"/>
        </w:rPr>
        <w:t>специализированной организацией, уполномоченной поставщиком (продавцом) оборудования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Ежедневное обслуживание оборудования включает в себя контроль: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температуры во внутреннем объеме;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правильной загрузки продуктами (см. раздел 3.4.);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- </w:t>
      </w:r>
      <w:r w:rsidRPr="001506D2">
        <w:rPr>
          <w:rFonts w:ascii="Arial" w:hAnsi="Arial"/>
          <w:b w:val="0"/>
          <w:sz w:val="21"/>
          <w:szCs w:val="21"/>
        </w:rPr>
        <w:t>автоматического закрывания двери</w:t>
      </w:r>
      <w:r>
        <w:rPr>
          <w:rFonts w:ascii="Arial" w:hAnsi="Arial"/>
          <w:b w:val="0"/>
          <w:sz w:val="21"/>
          <w:szCs w:val="21"/>
        </w:rPr>
        <w:t>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 w:rsidRPr="00256D07">
        <w:rPr>
          <w:rFonts w:ascii="Arial" w:hAnsi="Arial"/>
          <w:b w:val="0"/>
          <w:sz w:val="21"/>
          <w:szCs w:val="21"/>
        </w:rPr>
        <w:t>- плотности прилегания магнитного уплотнителя двери;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системы слива конденсата (отсутствие воды внутри шкафа).</w:t>
      </w:r>
    </w:p>
    <w:p w:rsidR="001D0708" w:rsidRPr="00A649AD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16"/>
          <w:szCs w:val="16"/>
        </w:rPr>
      </w:pP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средств.</w:t>
      </w:r>
    </w:p>
    <w:p w:rsidR="001D0708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21"/>
          <w:szCs w:val="21"/>
        </w:rPr>
      </w:pPr>
    </w:p>
    <w:p w:rsidR="001D0708" w:rsidRPr="00A649AD" w:rsidRDefault="001D0708" w:rsidP="001D0708">
      <w:pPr>
        <w:pStyle w:val="a3"/>
        <w:ind w:left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A649AD">
        <w:rPr>
          <w:rFonts w:ascii="Arial" w:eastAsia="MS Mincho" w:hAnsi="Arial"/>
          <w:b/>
          <w:i/>
          <w:sz w:val="22"/>
          <w:szCs w:val="22"/>
        </w:rPr>
        <w:t>ВНИМАНИЕ! ПЕРЕД САНИТАРНОЙ ОБРАБОТКОЙ ШКАФ ОТКЛЮЧИТЬ ОТ ЭЛЕКТРОСЕТИ</w:t>
      </w:r>
      <w:r w:rsidR="00DC4B5A">
        <w:rPr>
          <w:rFonts w:ascii="Arial" w:eastAsia="MS Mincho" w:hAnsi="Arial"/>
          <w:b/>
          <w:i/>
          <w:sz w:val="22"/>
          <w:szCs w:val="22"/>
        </w:rPr>
        <w:t>, ВЫНУВ ШНУР ПИТАНИЯ ИЗ РОЗЕТКИ</w:t>
      </w:r>
      <w:r w:rsidRPr="00A649AD">
        <w:rPr>
          <w:rFonts w:ascii="Arial" w:eastAsia="MS Mincho" w:hAnsi="Arial"/>
          <w:b/>
          <w:i/>
          <w:sz w:val="22"/>
          <w:szCs w:val="22"/>
        </w:rPr>
        <w:t xml:space="preserve"> И УДАЛИТЬ ПРОДУКТЫ ИЗ ВНУТРЕННЕГО ОБЪЕМА</w:t>
      </w:r>
    </w:p>
    <w:p w:rsidR="001D0708" w:rsidRDefault="001D0708" w:rsidP="001D0708">
      <w:pPr>
        <w:pStyle w:val="a3"/>
        <w:jc w:val="both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6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A649AD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D0708" w:rsidRPr="003255BC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Перечень работ по периодическому техническому обслуживанию:</w:t>
      </w:r>
    </w:p>
    <w:p w:rsidR="001D0708" w:rsidRPr="00A649AD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правильности размещения и установки шкафа;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самозакрывающегося механизма двери;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герметичности паяных соединений трубопроводов;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э</w:t>
      </w:r>
      <w:r w:rsidR="00421060">
        <w:rPr>
          <w:rFonts w:ascii="Arial" w:eastAsia="MS Mincho" w:hAnsi="Arial"/>
          <w:sz w:val="21"/>
          <w:szCs w:val="21"/>
        </w:rPr>
        <w:t>л</w:t>
      </w:r>
      <w:r w:rsidRPr="003255BC">
        <w:rPr>
          <w:rFonts w:ascii="Arial" w:eastAsia="MS Mincho" w:hAnsi="Arial"/>
          <w:sz w:val="21"/>
          <w:szCs w:val="21"/>
        </w:rPr>
        <w:t>ектр</w:t>
      </w:r>
      <w:r w:rsidR="00421060" w:rsidRPr="00421060">
        <w:rPr>
          <w:rFonts w:ascii="Arial" w:eastAsia="MS Mincho" w:hAnsi="Arial"/>
          <w:sz w:val="21"/>
          <w:szCs w:val="21"/>
        </w:rPr>
        <w:t xml:space="preserve">ических </w:t>
      </w:r>
      <w:r w:rsidRPr="003255BC">
        <w:rPr>
          <w:rFonts w:ascii="Arial" w:eastAsia="MS Mincho" w:hAnsi="Arial"/>
          <w:sz w:val="21"/>
          <w:szCs w:val="21"/>
        </w:rPr>
        <w:t>соединений, подтяжка контактов на винтовых соединениях;</w:t>
      </w:r>
    </w:p>
    <w:p w:rsidR="001D0708" w:rsidRPr="003255BC" w:rsidRDefault="003255BC" w:rsidP="003255BC">
      <w:pPr>
        <w:pStyle w:val="a3"/>
        <w:ind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ab/>
        <w:t xml:space="preserve">      </w:t>
      </w:r>
      <w:r w:rsidR="001D0708" w:rsidRPr="003255BC">
        <w:rPr>
          <w:rFonts w:ascii="Arial" w:eastAsia="MS Mincho" w:hAnsi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охлаждения внутреннего объема;</w:t>
      </w:r>
    </w:p>
    <w:p w:rsidR="001D0708" w:rsidRPr="003255BC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цикличной работы холодильной системы, вращения вентилятора конденсато</w:t>
      </w:r>
      <w:r w:rsidR="003255BC" w:rsidRPr="003255BC">
        <w:rPr>
          <w:rFonts w:ascii="Arial" w:eastAsia="MS Mincho" w:hAnsi="Arial"/>
          <w:sz w:val="21"/>
          <w:szCs w:val="21"/>
        </w:rPr>
        <w:t xml:space="preserve">ра, </w:t>
      </w:r>
      <w:r w:rsidRPr="003255BC">
        <w:rPr>
          <w:rFonts w:ascii="Arial" w:eastAsia="MS Mincho" w:hAnsi="Arial"/>
          <w:sz w:val="21"/>
          <w:szCs w:val="21"/>
        </w:rPr>
        <w:t>отсутствия снеговой «шубы» на ребрах испарителя;</w:t>
      </w:r>
    </w:p>
    <w:p w:rsidR="001D0708" w:rsidRPr="009E2408" w:rsidRDefault="001D0708" w:rsidP="001D0708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 w:rsidR="00BA47EA" w:rsidRPr="00EB3C43" w:rsidRDefault="001D0708" w:rsidP="00BA47EA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обслуживания </w:t>
      </w:r>
      <w:r w:rsidR="00BA47EA" w:rsidRPr="00BA47EA">
        <w:rPr>
          <w:rFonts w:ascii="Arial" w:eastAsia="MS Mincho" w:hAnsi="Arial"/>
          <w:b/>
          <w:sz w:val="24"/>
          <w:szCs w:val="24"/>
        </w:rPr>
        <w:t>гарантийные обязательства не предоставляются!</w:t>
      </w:r>
    </w:p>
    <w:p w:rsidR="00BA47EA" w:rsidRPr="00EB3C43" w:rsidRDefault="00BA47EA" w:rsidP="00BA47EA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21060" w:rsidRPr="006E085C" w:rsidRDefault="001D0708" w:rsidP="006E085C">
      <w:pPr>
        <w:pStyle w:val="a3"/>
        <w:rPr>
          <w:b/>
          <w:sz w:val="23"/>
          <w:szCs w:val="23"/>
        </w:rPr>
      </w:pPr>
      <w:r>
        <w:rPr>
          <w:rFonts w:ascii="Arial" w:eastAsia="MS Mincho" w:hAnsi="Arial"/>
          <w:b/>
          <w:sz w:val="23"/>
          <w:szCs w:val="23"/>
        </w:rPr>
        <w:tab/>
        <w:t xml:space="preserve">По </w:t>
      </w:r>
      <w:r>
        <w:rPr>
          <w:rFonts w:ascii="Arial" w:eastAsia="MS Mincho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</w:t>
      </w:r>
      <w:r w:rsidR="00BA47EA">
        <w:rPr>
          <w:rFonts w:ascii="Arial" w:eastAsia="MS Mincho" w:hAnsi="Arial"/>
          <w:b/>
          <w:sz w:val="21"/>
          <w:szCs w:val="21"/>
        </w:rPr>
        <w:t xml:space="preserve">в </w:t>
      </w:r>
      <w:r w:rsidR="00BA47EA" w:rsidRPr="00BA47EA">
        <w:rPr>
          <w:rFonts w:ascii="Arial" w:eastAsia="MS Mincho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 w:rsidR="008045BE" w:rsidRDefault="008045B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400A7E" w:rsidRDefault="00400A7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F0ED2" w:rsidRDefault="00DF0ED2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CE1157" w:rsidRDefault="00CE115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CE1157" w:rsidRDefault="00CE115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067617" w:rsidRDefault="0006761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439D7" w:rsidRDefault="00D439D7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6950" w:rsidRDefault="001D6950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067617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А.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 том, что шкаф холодильный  марки___________заводской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DC4B5A" w:rsidP="00DC4B5A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</w:t>
      </w:r>
      <w:r w:rsidR="001D0708">
        <w:rPr>
          <w:rFonts w:ascii="Arial" w:eastAsia="MS Mincho" w:hAnsi="Arial"/>
          <w:sz w:val="23"/>
          <w:szCs w:val="23"/>
        </w:rPr>
        <w:t>Приложение Б</w:t>
      </w:r>
    </w:p>
    <w:p w:rsidR="001D0708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6112BC" w:rsidRPr="006112BC" w:rsidRDefault="006112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sectPr w:rsidR="006112BC" w:rsidRPr="006112BC" w:rsidSect="00F8595B">
      <w:headerReference w:type="even" r:id="rId16"/>
      <w:headerReference w:type="default" r:id="rId17"/>
      <w:pgSz w:w="11906" w:h="16838"/>
      <w:pgMar w:top="539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9C" w:rsidRDefault="004A789C">
      <w:r>
        <w:separator/>
      </w:r>
    </w:p>
  </w:endnote>
  <w:endnote w:type="continuationSeparator" w:id="0">
    <w:p w:rsidR="004A789C" w:rsidRDefault="004A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9C" w:rsidRDefault="004A789C">
      <w:r>
        <w:separator/>
      </w:r>
    </w:p>
  </w:footnote>
  <w:footnote w:type="continuationSeparator" w:id="0">
    <w:p w:rsidR="004A789C" w:rsidRDefault="004A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9C" w:rsidRDefault="004A789C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>
      <w:rPr>
        <w:rStyle w:val="a8"/>
        <w:noProof/>
        <w:sz w:val="23"/>
        <w:szCs w:val="23"/>
      </w:rPr>
      <w:t>1</w:t>
    </w:r>
    <w:r>
      <w:rPr>
        <w:rStyle w:val="a8"/>
        <w:sz w:val="23"/>
        <w:szCs w:val="23"/>
      </w:rPr>
      <w:fldChar w:fldCharType="end"/>
    </w:r>
  </w:p>
  <w:p w:rsidR="004A789C" w:rsidRDefault="004A789C">
    <w:pPr>
      <w:pStyle w:val="a7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89C" w:rsidRDefault="004A789C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 w:rsidR="00D46C40">
      <w:rPr>
        <w:rStyle w:val="a8"/>
        <w:noProof/>
        <w:sz w:val="23"/>
        <w:szCs w:val="23"/>
      </w:rPr>
      <w:t>7</w:t>
    </w:r>
    <w:r>
      <w:rPr>
        <w:rStyle w:val="a8"/>
        <w:sz w:val="23"/>
        <w:szCs w:val="23"/>
      </w:rPr>
      <w:fldChar w:fldCharType="end"/>
    </w:r>
  </w:p>
  <w:p w:rsidR="004A789C" w:rsidRDefault="004A789C" w:rsidP="001D0708">
    <w:pPr>
      <w:pStyle w:val="a7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 w15:restartNumberingAfterBreak="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5" w15:restartNumberingAfterBreak="0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7" w15:restartNumberingAfterBreak="0">
    <w:nsid w:val="34BC5D5D"/>
    <w:multiLevelType w:val="multilevel"/>
    <w:tmpl w:val="F0C69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0" w15:restartNumberingAfterBreak="0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2" w15:restartNumberingAfterBreak="0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7" w15:restartNumberingAfterBreak="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8" w15:restartNumberingAfterBreak="0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4"/>
  </w:num>
  <w:num w:numId="5">
    <w:abstractNumId w:val="30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9"/>
  </w:num>
  <w:num w:numId="13">
    <w:abstractNumId w:val="13"/>
  </w:num>
  <w:num w:numId="14">
    <w:abstractNumId w:val="16"/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31"/>
  </w:num>
  <w:num w:numId="23">
    <w:abstractNumId w:val="29"/>
  </w:num>
  <w:num w:numId="24">
    <w:abstractNumId w:val="12"/>
  </w:num>
  <w:num w:numId="25">
    <w:abstractNumId w:val="24"/>
  </w:num>
  <w:num w:numId="26">
    <w:abstractNumId w:val="0"/>
  </w:num>
  <w:num w:numId="27">
    <w:abstractNumId w:val="5"/>
  </w:num>
  <w:num w:numId="28">
    <w:abstractNumId w:val="4"/>
  </w:num>
  <w:num w:numId="29">
    <w:abstractNumId w:val="22"/>
  </w:num>
  <w:num w:numId="30">
    <w:abstractNumId w:val="32"/>
  </w:num>
  <w:num w:numId="31">
    <w:abstractNumId w:val="25"/>
  </w:num>
  <w:num w:numId="32">
    <w:abstractNumId w:val="23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00BD7"/>
    <w:rsid w:val="000127F3"/>
    <w:rsid w:val="00021ACA"/>
    <w:rsid w:val="000243DE"/>
    <w:rsid w:val="00025F5D"/>
    <w:rsid w:val="00027ACA"/>
    <w:rsid w:val="00051DC3"/>
    <w:rsid w:val="00067617"/>
    <w:rsid w:val="00073CB6"/>
    <w:rsid w:val="000751AE"/>
    <w:rsid w:val="00075C49"/>
    <w:rsid w:val="00076949"/>
    <w:rsid w:val="00077D08"/>
    <w:rsid w:val="00093568"/>
    <w:rsid w:val="000947C0"/>
    <w:rsid w:val="000A5CF9"/>
    <w:rsid w:val="000A6CD8"/>
    <w:rsid w:val="000A6EBA"/>
    <w:rsid w:val="000C7115"/>
    <w:rsid w:val="000F745B"/>
    <w:rsid w:val="001014E5"/>
    <w:rsid w:val="00104177"/>
    <w:rsid w:val="001104AD"/>
    <w:rsid w:val="00115699"/>
    <w:rsid w:val="00140707"/>
    <w:rsid w:val="001530B1"/>
    <w:rsid w:val="00154ABE"/>
    <w:rsid w:val="00161306"/>
    <w:rsid w:val="00162DFC"/>
    <w:rsid w:val="0017752A"/>
    <w:rsid w:val="00183E04"/>
    <w:rsid w:val="00191234"/>
    <w:rsid w:val="00197857"/>
    <w:rsid w:val="001A691B"/>
    <w:rsid w:val="001A7FA9"/>
    <w:rsid w:val="001B5578"/>
    <w:rsid w:val="001C5A7D"/>
    <w:rsid w:val="001C5CAA"/>
    <w:rsid w:val="001D001E"/>
    <w:rsid w:val="001D031F"/>
    <w:rsid w:val="001D0708"/>
    <w:rsid w:val="001D6950"/>
    <w:rsid w:val="001E2AED"/>
    <w:rsid w:val="001F2B6A"/>
    <w:rsid w:val="002205E5"/>
    <w:rsid w:val="0023244F"/>
    <w:rsid w:val="002517E4"/>
    <w:rsid w:val="00262C62"/>
    <w:rsid w:val="0027701D"/>
    <w:rsid w:val="002848B7"/>
    <w:rsid w:val="00294867"/>
    <w:rsid w:val="002A1987"/>
    <w:rsid w:val="002A2221"/>
    <w:rsid w:val="002A5119"/>
    <w:rsid w:val="002B0AF7"/>
    <w:rsid w:val="002B640F"/>
    <w:rsid w:val="002C24DB"/>
    <w:rsid w:val="002C2BB8"/>
    <w:rsid w:val="002D2E31"/>
    <w:rsid w:val="002E209D"/>
    <w:rsid w:val="003255BC"/>
    <w:rsid w:val="00330E94"/>
    <w:rsid w:val="003351C7"/>
    <w:rsid w:val="00335B6B"/>
    <w:rsid w:val="00343FFD"/>
    <w:rsid w:val="003455F1"/>
    <w:rsid w:val="0034762A"/>
    <w:rsid w:val="0035494E"/>
    <w:rsid w:val="003724F3"/>
    <w:rsid w:val="00373EEF"/>
    <w:rsid w:val="00387156"/>
    <w:rsid w:val="00387EC4"/>
    <w:rsid w:val="003953CC"/>
    <w:rsid w:val="00395853"/>
    <w:rsid w:val="00396367"/>
    <w:rsid w:val="00396881"/>
    <w:rsid w:val="003B6737"/>
    <w:rsid w:val="003C3066"/>
    <w:rsid w:val="003D5736"/>
    <w:rsid w:val="003D6A5B"/>
    <w:rsid w:val="003E0BFE"/>
    <w:rsid w:val="003E1221"/>
    <w:rsid w:val="003E7B58"/>
    <w:rsid w:val="003F7829"/>
    <w:rsid w:val="00400A7E"/>
    <w:rsid w:val="004011C7"/>
    <w:rsid w:val="004025AE"/>
    <w:rsid w:val="004059FE"/>
    <w:rsid w:val="00414BF9"/>
    <w:rsid w:val="00421060"/>
    <w:rsid w:val="0044270E"/>
    <w:rsid w:val="00442D41"/>
    <w:rsid w:val="004435C5"/>
    <w:rsid w:val="00445765"/>
    <w:rsid w:val="00446239"/>
    <w:rsid w:val="0045182C"/>
    <w:rsid w:val="004611DD"/>
    <w:rsid w:val="004620FE"/>
    <w:rsid w:val="00463B71"/>
    <w:rsid w:val="00464717"/>
    <w:rsid w:val="00474AB6"/>
    <w:rsid w:val="004827CB"/>
    <w:rsid w:val="0048694D"/>
    <w:rsid w:val="00490708"/>
    <w:rsid w:val="004923D9"/>
    <w:rsid w:val="00497550"/>
    <w:rsid w:val="004A28FD"/>
    <w:rsid w:val="004A6AB9"/>
    <w:rsid w:val="004A789C"/>
    <w:rsid w:val="004D0DCF"/>
    <w:rsid w:val="004D0DD8"/>
    <w:rsid w:val="004D1750"/>
    <w:rsid w:val="004D18BA"/>
    <w:rsid w:val="004E2126"/>
    <w:rsid w:val="004E45FC"/>
    <w:rsid w:val="004F14EC"/>
    <w:rsid w:val="004F19F3"/>
    <w:rsid w:val="004F202E"/>
    <w:rsid w:val="005008C7"/>
    <w:rsid w:val="00532613"/>
    <w:rsid w:val="0054257F"/>
    <w:rsid w:val="00546582"/>
    <w:rsid w:val="00555912"/>
    <w:rsid w:val="005623B2"/>
    <w:rsid w:val="00582E92"/>
    <w:rsid w:val="0059299D"/>
    <w:rsid w:val="005A237B"/>
    <w:rsid w:val="005A29C2"/>
    <w:rsid w:val="005A74BE"/>
    <w:rsid w:val="005B15B3"/>
    <w:rsid w:val="005B1E5E"/>
    <w:rsid w:val="005D4B68"/>
    <w:rsid w:val="005D6FA4"/>
    <w:rsid w:val="005F05FF"/>
    <w:rsid w:val="005F4AEC"/>
    <w:rsid w:val="005F4DC7"/>
    <w:rsid w:val="005F52CE"/>
    <w:rsid w:val="0060163E"/>
    <w:rsid w:val="00610BD5"/>
    <w:rsid w:val="006112BC"/>
    <w:rsid w:val="00614FD7"/>
    <w:rsid w:val="00624690"/>
    <w:rsid w:val="0063416F"/>
    <w:rsid w:val="00636C0A"/>
    <w:rsid w:val="006430D3"/>
    <w:rsid w:val="00651914"/>
    <w:rsid w:val="006522B1"/>
    <w:rsid w:val="00655769"/>
    <w:rsid w:val="00661D68"/>
    <w:rsid w:val="00670264"/>
    <w:rsid w:val="00671731"/>
    <w:rsid w:val="0068301B"/>
    <w:rsid w:val="00694CA6"/>
    <w:rsid w:val="006A3F58"/>
    <w:rsid w:val="006A4151"/>
    <w:rsid w:val="006A63E9"/>
    <w:rsid w:val="006B4BEB"/>
    <w:rsid w:val="006B7537"/>
    <w:rsid w:val="006C0B37"/>
    <w:rsid w:val="006C2914"/>
    <w:rsid w:val="006C3C9A"/>
    <w:rsid w:val="006E085C"/>
    <w:rsid w:val="006E0D0C"/>
    <w:rsid w:val="006F14D5"/>
    <w:rsid w:val="006F2976"/>
    <w:rsid w:val="00704275"/>
    <w:rsid w:val="007118C8"/>
    <w:rsid w:val="00715A99"/>
    <w:rsid w:val="00715E8E"/>
    <w:rsid w:val="00722770"/>
    <w:rsid w:val="00744AE5"/>
    <w:rsid w:val="007472B2"/>
    <w:rsid w:val="0075774F"/>
    <w:rsid w:val="007825A4"/>
    <w:rsid w:val="0079173F"/>
    <w:rsid w:val="007B1847"/>
    <w:rsid w:val="007C0197"/>
    <w:rsid w:val="007C25B3"/>
    <w:rsid w:val="007C4C8A"/>
    <w:rsid w:val="007C5393"/>
    <w:rsid w:val="007D585F"/>
    <w:rsid w:val="007F00B1"/>
    <w:rsid w:val="00803BD7"/>
    <w:rsid w:val="008045BE"/>
    <w:rsid w:val="008325B1"/>
    <w:rsid w:val="00855DCC"/>
    <w:rsid w:val="00856E62"/>
    <w:rsid w:val="00860AFB"/>
    <w:rsid w:val="00862D0B"/>
    <w:rsid w:val="008705BC"/>
    <w:rsid w:val="00872CBB"/>
    <w:rsid w:val="00886634"/>
    <w:rsid w:val="00895CC0"/>
    <w:rsid w:val="008C7698"/>
    <w:rsid w:val="008C78CF"/>
    <w:rsid w:val="008D3B3A"/>
    <w:rsid w:val="008E034C"/>
    <w:rsid w:val="008E45B5"/>
    <w:rsid w:val="008E7208"/>
    <w:rsid w:val="008F163E"/>
    <w:rsid w:val="0090753C"/>
    <w:rsid w:val="00913B6D"/>
    <w:rsid w:val="00924061"/>
    <w:rsid w:val="00927604"/>
    <w:rsid w:val="00930C31"/>
    <w:rsid w:val="00940CC4"/>
    <w:rsid w:val="00943CF9"/>
    <w:rsid w:val="00952BBB"/>
    <w:rsid w:val="00953E40"/>
    <w:rsid w:val="009613BB"/>
    <w:rsid w:val="00961883"/>
    <w:rsid w:val="00974CA9"/>
    <w:rsid w:val="00975F60"/>
    <w:rsid w:val="0098461C"/>
    <w:rsid w:val="00991336"/>
    <w:rsid w:val="00992649"/>
    <w:rsid w:val="009A2D25"/>
    <w:rsid w:val="009B4434"/>
    <w:rsid w:val="009F0778"/>
    <w:rsid w:val="009F0D2F"/>
    <w:rsid w:val="009F2480"/>
    <w:rsid w:val="009F7BFE"/>
    <w:rsid w:val="00A04419"/>
    <w:rsid w:val="00A13B68"/>
    <w:rsid w:val="00A21A44"/>
    <w:rsid w:val="00A25529"/>
    <w:rsid w:val="00A302C9"/>
    <w:rsid w:val="00A46A0F"/>
    <w:rsid w:val="00A46D97"/>
    <w:rsid w:val="00A507AE"/>
    <w:rsid w:val="00A649AD"/>
    <w:rsid w:val="00A73AEC"/>
    <w:rsid w:val="00A900BA"/>
    <w:rsid w:val="00AA35D1"/>
    <w:rsid w:val="00AB1306"/>
    <w:rsid w:val="00AB1501"/>
    <w:rsid w:val="00AB203B"/>
    <w:rsid w:val="00AB32F9"/>
    <w:rsid w:val="00AB5C1F"/>
    <w:rsid w:val="00AC076A"/>
    <w:rsid w:val="00AC1040"/>
    <w:rsid w:val="00AC50A8"/>
    <w:rsid w:val="00AC530F"/>
    <w:rsid w:val="00AE2767"/>
    <w:rsid w:val="00AE59F1"/>
    <w:rsid w:val="00AE5ED9"/>
    <w:rsid w:val="00AE7152"/>
    <w:rsid w:val="00AE758A"/>
    <w:rsid w:val="00AE7DD1"/>
    <w:rsid w:val="00AF0C3A"/>
    <w:rsid w:val="00AF269B"/>
    <w:rsid w:val="00AF5722"/>
    <w:rsid w:val="00AF5F11"/>
    <w:rsid w:val="00B0045F"/>
    <w:rsid w:val="00B011BC"/>
    <w:rsid w:val="00B0528D"/>
    <w:rsid w:val="00B05316"/>
    <w:rsid w:val="00B1231D"/>
    <w:rsid w:val="00B21AC4"/>
    <w:rsid w:val="00B27FF2"/>
    <w:rsid w:val="00B763CC"/>
    <w:rsid w:val="00B77371"/>
    <w:rsid w:val="00B86851"/>
    <w:rsid w:val="00B913F6"/>
    <w:rsid w:val="00B94C62"/>
    <w:rsid w:val="00BA47EA"/>
    <w:rsid w:val="00BA6066"/>
    <w:rsid w:val="00BC35FA"/>
    <w:rsid w:val="00BD2FAE"/>
    <w:rsid w:val="00BD669E"/>
    <w:rsid w:val="00BE44FE"/>
    <w:rsid w:val="00BF7560"/>
    <w:rsid w:val="00BF7769"/>
    <w:rsid w:val="00C06118"/>
    <w:rsid w:val="00C10108"/>
    <w:rsid w:val="00C10ED5"/>
    <w:rsid w:val="00C161B9"/>
    <w:rsid w:val="00C22683"/>
    <w:rsid w:val="00C27547"/>
    <w:rsid w:val="00C37B07"/>
    <w:rsid w:val="00C47A1D"/>
    <w:rsid w:val="00C5534D"/>
    <w:rsid w:val="00C61323"/>
    <w:rsid w:val="00C614CC"/>
    <w:rsid w:val="00C64B7B"/>
    <w:rsid w:val="00C660AE"/>
    <w:rsid w:val="00C75CAB"/>
    <w:rsid w:val="00C84611"/>
    <w:rsid w:val="00C92FBF"/>
    <w:rsid w:val="00C974A8"/>
    <w:rsid w:val="00CB1E01"/>
    <w:rsid w:val="00CB2E92"/>
    <w:rsid w:val="00CC116F"/>
    <w:rsid w:val="00CD06BF"/>
    <w:rsid w:val="00CD0871"/>
    <w:rsid w:val="00CD1191"/>
    <w:rsid w:val="00CD316A"/>
    <w:rsid w:val="00CD45F4"/>
    <w:rsid w:val="00CD504F"/>
    <w:rsid w:val="00CD6EEA"/>
    <w:rsid w:val="00CE1157"/>
    <w:rsid w:val="00CE34DA"/>
    <w:rsid w:val="00CE454D"/>
    <w:rsid w:val="00CE52E1"/>
    <w:rsid w:val="00CF2E42"/>
    <w:rsid w:val="00D01B10"/>
    <w:rsid w:val="00D06C9C"/>
    <w:rsid w:val="00D079E9"/>
    <w:rsid w:val="00D2552F"/>
    <w:rsid w:val="00D327CC"/>
    <w:rsid w:val="00D439D7"/>
    <w:rsid w:val="00D46C40"/>
    <w:rsid w:val="00D51516"/>
    <w:rsid w:val="00D626C0"/>
    <w:rsid w:val="00D66485"/>
    <w:rsid w:val="00D66F04"/>
    <w:rsid w:val="00D747AC"/>
    <w:rsid w:val="00D80AC5"/>
    <w:rsid w:val="00D83DE4"/>
    <w:rsid w:val="00D84445"/>
    <w:rsid w:val="00D93C34"/>
    <w:rsid w:val="00DB3CCE"/>
    <w:rsid w:val="00DB5DD5"/>
    <w:rsid w:val="00DC0162"/>
    <w:rsid w:val="00DC22B7"/>
    <w:rsid w:val="00DC29B0"/>
    <w:rsid w:val="00DC4B5A"/>
    <w:rsid w:val="00DD3294"/>
    <w:rsid w:val="00DE49AB"/>
    <w:rsid w:val="00DE6B35"/>
    <w:rsid w:val="00DF0ED2"/>
    <w:rsid w:val="00DF1007"/>
    <w:rsid w:val="00DF74A4"/>
    <w:rsid w:val="00E005D3"/>
    <w:rsid w:val="00E01EB5"/>
    <w:rsid w:val="00E04A6C"/>
    <w:rsid w:val="00E10575"/>
    <w:rsid w:val="00E261E4"/>
    <w:rsid w:val="00E41963"/>
    <w:rsid w:val="00E464E3"/>
    <w:rsid w:val="00E51590"/>
    <w:rsid w:val="00E52D1C"/>
    <w:rsid w:val="00E53614"/>
    <w:rsid w:val="00E60A7D"/>
    <w:rsid w:val="00E62800"/>
    <w:rsid w:val="00E71BE8"/>
    <w:rsid w:val="00E77C8E"/>
    <w:rsid w:val="00E807B3"/>
    <w:rsid w:val="00E8508F"/>
    <w:rsid w:val="00E9065E"/>
    <w:rsid w:val="00E962EE"/>
    <w:rsid w:val="00EA0F72"/>
    <w:rsid w:val="00EA694C"/>
    <w:rsid w:val="00EA70EC"/>
    <w:rsid w:val="00EB5A5F"/>
    <w:rsid w:val="00ED29A8"/>
    <w:rsid w:val="00EF3363"/>
    <w:rsid w:val="00F02A64"/>
    <w:rsid w:val="00F03EE3"/>
    <w:rsid w:val="00F10644"/>
    <w:rsid w:val="00F147A6"/>
    <w:rsid w:val="00F2504F"/>
    <w:rsid w:val="00F334D6"/>
    <w:rsid w:val="00F65220"/>
    <w:rsid w:val="00F75ED0"/>
    <w:rsid w:val="00F76C39"/>
    <w:rsid w:val="00F8595B"/>
    <w:rsid w:val="00FC04CE"/>
    <w:rsid w:val="00FC4C4C"/>
    <w:rsid w:val="00FC791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7D2E91-D65C-466D-9470-2ECF237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ce@polai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.polair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olair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chestvo@polai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BB9C-9CFF-4A93-9D78-1BFED653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2885</Words>
  <Characters>24418</Characters>
  <Application>Microsoft Office Word</Application>
  <DocSecurity>4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27249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subject/>
  <dc:creator>Кубарева</dc:creator>
  <cp:keywords/>
  <dc:description/>
  <cp:lastModifiedBy>Гришина Гюзель Равилевна</cp:lastModifiedBy>
  <cp:revision>2</cp:revision>
  <cp:lastPrinted>2020-11-24T09:03:00Z</cp:lastPrinted>
  <dcterms:created xsi:type="dcterms:W3CDTF">2020-11-24T09:03:00Z</dcterms:created>
  <dcterms:modified xsi:type="dcterms:W3CDTF">2020-11-24T09:03:00Z</dcterms:modified>
</cp:coreProperties>
</file>